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C34E0A" w14:paraId="33359698" w14:textId="77777777" w:rsidTr="001567D5">
        <w:tc>
          <w:tcPr>
            <w:tcW w:w="236" w:type="dxa"/>
          </w:tcPr>
          <w:p w14:paraId="61EF44F7" w14:textId="77777777" w:rsidR="008C00E1" w:rsidRPr="00C34E0A" w:rsidRDefault="008C00E1" w:rsidP="00A146CE">
            <w:pPr>
              <w:pStyle w:val="Minimal"/>
            </w:pPr>
          </w:p>
        </w:tc>
      </w:tr>
    </w:tbl>
    <w:p w14:paraId="29DF0283" w14:textId="2BB85D8C" w:rsidR="00A146CE" w:rsidRPr="00C34E0A" w:rsidRDefault="00A146CE" w:rsidP="00096E47">
      <w:pPr>
        <w:spacing w:line="14" w:lineRule="exact"/>
        <w:rPr>
          <w:sz w:val="2"/>
          <w:szCs w:val="2"/>
        </w:rPr>
        <w:sectPr w:rsidR="00A146CE" w:rsidRPr="00C34E0A" w:rsidSect="00C34E0A">
          <w:headerReference w:type="default" r:id="rId13"/>
          <w:footerReference w:type="default" r:id="rId14"/>
          <w:type w:val="continuous"/>
          <w:pgSz w:w="11906" w:h="16838" w:code="9"/>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3D16D2" w:rsidRPr="00C34E0A" w14:paraId="48576A4F" w14:textId="77777777" w:rsidTr="00DD752F">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702564" w14:textId="77777777" w:rsidR="003D16D2" w:rsidRPr="00C34E0A" w:rsidRDefault="003D16D2">
            <w:pPr>
              <w:pStyle w:val="Minimal"/>
            </w:pPr>
            <w:bookmarkStart w:id="0" w:name="Text"/>
          </w:p>
        </w:tc>
      </w:tr>
    </w:tbl>
    <w:p w14:paraId="5C9631A3" w14:textId="3AC1D75B" w:rsidR="003D16D2" w:rsidRPr="00C34E0A" w:rsidRDefault="003D16D2" w:rsidP="00B517D5">
      <w:pPr>
        <w:pStyle w:val="Textkrper"/>
        <w:sectPr w:rsidR="003D16D2" w:rsidRPr="00C34E0A" w:rsidSect="00C34E0A">
          <w:headerReference w:type="default" r:id="rId15"/>
          <w:type w:val="continuous"/>
          <w:pgSz w:w="11906" w:h="16838" w:code="9"/>
          <w:pgMar w:top="-1304" w:right="1134" w:bottom="1134" w:left="1701" w:header="612" w:footer="397" w:gutter="0"/>
          <w:cols w:space="708"/>
          <w:docGrid w:linePitch="360"/>
        </w:sectPr>
      </w:pPr>
    </w:p>
    <w:p w14:paraId="6F386599" w14:textId="05A99F06" w:rsidR="00F57C21" w:rsidRDefault="00F57C21" w:rsidP="00F57C21">
      <w:pPr>
        <w:pStyle w:val="Titel"/>
        <w:rPr>
          <w:sz w:val="30"/>
          <w:szCs w:val="30"/>
          <w:u w:val="none"/>
        </w:rPr>
      </w:pPr>
      <w:bookmarkStart w:id="1" w:name="_Hlk179459819"/>
      <w:bookmarkStart w:id="2" w:name="_Hlk179460561"/>
      <w:r>
        <w:rPr>
          <w:sz w:val="30"/>
          <w:szCs w:val="30"/>
          <w:u w:val="none"/>
        </w:rPr>
        <w:t>Vernehmlassung zur Totalrevision des Gesetzes über den Bau und den Unterhalt von Strassen</w:t>
      </w:r>
      <w:r w:rsidR="004D6A5E">
        <w:rPr>
          <w:sz w:val="30"/>
          <w:szCs w:val="30"/>
          <w:u w:val="none"/>
        </w:rPr>
        <w:t xml:space="preserve"> und Velowegen</w:t>
      </w:r>
      <w:r>
        <w:rPr>
          <w:sz w:val="30"/>
          <w:szCs w:val="30"/>
          <w:u w:val="none"/>
        </w:rPr>
        <w:t xml:space="preserve"> (Strassenges</w:t>
      </w:r>
      <w:r w:rsidR="008825BE">
        <w:rPr>
          <w:sz w:val="30"/>
          <w:szCs w:val="30"/>
          <w:u w:val="none"/>
        </w:rPr>
        <w:t>etz</w:t>
      </w:r>
      <w:r>
        <w:rPr>
          <w:sz w:val="30"/>
          <w:szCs w:val="30"/>
          <w:u w:val="none"/>
        </w:rPr>
        <w:t>, StrG, NG 622.1)</w:t>
      </w:r>
    </w:p>
    <w:p w14:paraId="619E9138" w14:textId="77777777" w:rsidR="00F57C21" w:rsidRPr="00752EC0" w:rsidRDefault="00F57C21" w:rsidP="00F57C21">
      <w:pPr>
        <w:pStyle w:val="Untertitel"/>
        <w:tabs>
          <w:tab w:val="center" w:pos="4535"/>
        </w:tabs>
        <w:spacing w:after="480"/>
        <w:jc w:val="left"/>
        <w:rPr>
          <w:b/>
          <w:bCs/>
          <w:sz w:val="32"/>
          <w:szCs w:val="22"/>
          <w:lang w:val="de-CH"/>
        </w:rPr>
      </w:pPr>
      <w:r w:rsidRPr="00752EC0">
        <w:rPr>
          <w:b/>
          <w:bCs/>
          <w:sz w:val="32"/>
          <w:szCs w:val="22"/>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F57C21" w14:paraId="11372A6A" w14:textId="77777777" w:rsidTr="00F57C21">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1B360E40" w14:textId="77777777" w:rsidR="00F57C21" w:rsidRDefault="00F57C21">
            <w:pPr>
              <w:pStyle w:val="Textkrper"/>
              <w:spacing w:before="120" w:after="120"/>
              <w:ind w:left="170" w:right="170"/>
            </w:pPr>
            <w:r>
              <w:t xml:space="preserve">Der Fragebogen kann elektronisch ausgefüllt werden. </w:t>
            </w:r>
          </w:p>
          <w:p w14:paraId="03CD7F3A" w14:textId="77777777" w:rsidR="00F57C21" w:rsidRDefault="00F57C21">
            <w:pPr>
              <w:pStyle w:val="Textkrper"/>
              <w:spacing w:before="120" w:after="120"/>
              <w:ind w:left="170" w:right="170"/>
            </w:pPr>
            <w:r>
              <w:t xml:space="preserve">Wir sind Ihnen dankbar, wenn Sie sich für Ihre Stellungnahme an der Struktur dieses Formulars </w:t>
            </w:r>
            <w:r>
              <w:rPr>
                <w:noProof/>
              </w:rPr>
              <w:t>orientieren</w:t>
            </w:r>
            <w:r>
              <w:t xml:space="preserve">. Sie erleichtern damit die Auswertung der Vernehmlassung. </w:t>
            </w:r>
          </w:p>
          <w:p w14:paraId="7D967C9A" w14:textId="77777777" w:rsidR="00F57C21" w:rsidRDefault="00F57C21">
            <w:pPr>
              <w:pStyle w:val="Textkrper"/>
              <w:spacing w:before="120" w:after="120"/>
              <w:ind w:left="170" w:right="170"/>
            </w:pPr>
            <w:r>
              <w:t>Herzlichen Dank.</w:t>
            </w:r>
          </w:p>
        </w:tc>
      </w:tr>
    </w:tbl>
    <w:p w14:paraId="0C62F1C3" w14:textId="352CEDE3" w:rsidR="00F57C21" w:rsidRDefault="00F57C21" w:rsidP="00F57C21">
      <w:pPr>
        <w:tabs>
          <w:tab w:val="left" w:pos="3969"/>
        </w:tabs>
        <w:spacing w:before="480"/>
        <w:rPr>
          <w:sz w:val="28"/>
        </w:rPr>
      </w:pPr>
      <w:bookmarkStart w:id="3" w:name="VN"/>
      <w:r>
        <w:rPr>
          <w:sz w:val="28"/>
        </w:rPr>
        <w:t>Vernehmlassungs</w:t>
      </w:r>
      <w:r w:rsidR="00752EC0">
        <w:rPr>
          <w:sz w:val="28"/>
        </w:rPr>
        <w:t>teilnehmerIn</w:t>
      </w:r>
      <w:r>
        <w:rPr>
          <w:sz w:val="28"/>
        </w:rPr>
        <w:t>:</w:t>
      </w:r>
      <w:bookmarkEnd w:id="3"/>
      <w:r w:rsidR="00752EC0">
        <w:rPr>
          <w:sz w:val="28"/>
        </w:rPr>
        <w:t xml:space="preserve"> .......................................</w:t>
      </w:r>
      <w:r>
        <w:rPr>
          <w:sz w:val="28"/>
        </w:rPr>
        <w:t>…………….</w:t>
      </w:r>
    </w:p>
    <w:p w14:paraId="473DD01E" w14:textId="491DD682" w:rsidR="00434D10" w:rsidRDefault="00FA74C1" w:rsidP="00FA74C1">
      <w:pPr>
        <w:pStyle w:val="Listenabsatz"/>
        <w:numPr>
          <w:ilvl w:val="0"/>
          <w:numId w:val="19"/>
        </w:numPr>
        <w:tabs>
          <w:tab w:val="left" w:pos="3969"/>
        </w:tabs>
        <w:spacing w:before="480"/>
        <w:rPr>
          <w:b/>
          <w:bCs/>
          <w:sz w:val="24"/>
          <w:szCs w:val="24"/>
        </w:rPr>
      </w:pPr>
      <w:r>
        <w:rPr>
          <w:b/>
          <w:bCs/>
          <w:sz w:val="24"/>
          <w:szCs w:val="24"/>
        </w:rPr>
        <w:t xml:space="preserve">Allgemeine Bestimmungen </w:t>
      </w:r>
    </w:p>
    <w:p w14:paraId="715A875D" w14:textId="77777777" w:rsidR="00FA74C1" w:rsidRPr="00FA74C1" w:rsidRDefault="00FA74C1" w:rsidP="00FA74C1">
      <w:pPr>
        <w:pStyle w:val="Listenabsatz"/>
        <w:tabs>
          <w:tab w:val="left" w:pos="3969"/>
        </w:tabs>
        <w:spacing w:before="480"/>
        <w:rPr>
          <w:b/>
          <w:bCs/>
          <w:sz w:val="24"/>
          <w:szCs w:val="24"/>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434D10" w:rsidRPr="00E74314" w14:paraId="42119FB6" w14:textId="77777777" w:rsidTr="001C3AAD">
        <w:tc>
          <w:tcPr>
            <w:tcW w:w="9072" w:type="dxa"/>
            <w:shd w:val="clear" w:color="auto" w:fill="EEECE1" w:themeFill="background2"/>
          </w:tcPr>
          <w:p w14:paraId="5DA2307E" w14:textId="7573A4F0" w:rsidR="00434D10" w:rsidRPr="00E74314" w:rsidRDefault="00434D10" w:rsidP="001C3AAD">
            <w:pPr>
              <w:keepNext/>
              <w:keepLines/>
              <w:tabs>
                <w:tab w:val="left" w:pos="1134"/>
              </w:tabs>
              <w:spacing w:before="480" w:after="240"/>
              <w:outlineLvl w:val="0"/>
              <w:rPr>
                <w:b/>
              </w:rPr>
            </w:pPr>
            <w:r>
              <w:rPr>
                <w:b/>
                <w:sz w:val="24"/>
              </w:rPr>
              <w:t>Gegenstand (Art. 1)</w:t>
            </w:r>
          </w:p>
          <w:p w14:paraId="322B4C0F" w14:textId="77777777" w:rsidR="00434D10" w:rsidRPr="00E74314" w:rsidRDefault="00434D10" w:rsidP="001C3AAD">
            <w:pPr>
              <w:jc w:val="both"/>
            </w:pPr>
          </w:p>
        </w:tc>
      </w:tr>
    </w:tbl>
    <w:p w14:paraId="3928CECD" w14:textId="77777777" w:rsidR="00434D10" w:rsidRPr="00E74314" w:rsidRDefault="00434D10" w:rsidP="00434D10">
      <w:pPr>
        <w:rPr>
          <w:b/>
          <w:sz w:val="24"/>
        </w:rPr>
      </w:pPr>
    </w:p>
    <w:p w14:paraId="4AB8A48F" w14:textId="4A05441F" w:rsidR="00434D10" w:rsidRDefault="00434D10" w:rsidP="00434D10">
      <w:pPr>
        <w:tabs>
          <w:tab w:val="left" w:pos="284"/>
        </w:tabs>
        <w:spacing w:line="240" w:lineRule="auto"/>
        <w:jc w:val="both"/>
      </w:pPr>
      <w:r w:rsidRPr="00434D10">
        <w:t>Gegenstand des Strassengesetzes bleibt wie beim bisherigen Strassengesetz Planung, Bau, Unte</w:t>
      </w:r>
      <w:r>
        <w:t>r</w:t>
      </w:r>
      <w:r w:rsidRPr="00434D10">
        <w:t>halt, Benutzung sowie Finanzierung der Strassen und Velowege. Sind Sie mit de</w:t>
      </w:r>
      <w:r w:rsidR="004D6A5E">
        <w:t>m</w:t>
      </w:r>
      <w:r w:rsidRPr="00434D10">
        <w:t xml:space="preserve"> vorgeschlagenen </w:t>
      </w:r>
      <w:r w:rsidR="004D6A5E">
        <w:t>Gegenstand</w:t>
      </w:r>
      <w:r w:rsidRPr="00434D10">
        <w:t xml:space="preserve"> einverstanden?  </w:t>
      </w:r>
    </w:p>
    <w:p w14:paraId="244B5BA7" w14:textId="51F1F7B4" w:rsidR="00434D10" w:rsidRPr="00E74314" w:rsidRDefault="00434D10" w:rsidP="00434D10">
      <w:pPr>
        <w:tabs>
          <w:tab w:val="left" w:pos="284"/>
        </w:tabs>
        <w:spacing w:line="240" w:lineRule="auto"/>
        <w:jc w:val="both"/>
      </w:pPr>
      <w:r w:rsidRPr="00434D10">
        <w:t>Falls nein, was fehlt oder sollte wegfallen?</w:t>
      </w:r>
    </w:p>
    <w:p w14:paraId="7A07CBD7" w14:textId="77777777" w:rsidR="00434D10" w:rsidRPr="00E74314" w:rsidRDefault="00434D10" w:rsidP="00434D10">
      <w:pPr>
        <w:tabs>
          <w:tab w:val="left" w:pos="284"/>
        </w:tabs>
        <w:spacing w:line="240" w:lineRule="auto"/>
        <w:jc w:val="both"/>
        <w:rPr>
          <w:sz w:val="10"/>
          <w:szCs w:val="6"/>
        </w:rPr>
      </w:pPr>
    </w:p>
    <w:p w14:paraId="1823DD76" w14:textId="77777777" w:rsidR="00434D10" w:rsidRPr="00E74314" w:rsidRDefault="00434D10" w:rsidP="00434D10">
      <w:pPr>
        <w:tabs>
          <w:tab w:val="left" w:pos="284"/>
        </w:tabs>
        <w:spacing w:line="240" w:lineRule="auto"/>
        <w:ind w:left="283"/>
      </w:pPr>
      <w:r w:rsidRPr="00E74314">
        <w:t xml:space="preserve">    </w:t>
      </w:r>
    </w:p>
    <w:p w14:paraId="32F3B024" w14:textId="77777777" w:rsidR="00434D10" w:rsidRPr="00E74314" w:rsidRDefault="00434D10" w:rsidP="00434D10">
      <w:pPr>
        <w:tabs>
          <w:tab w:val="left" w:pos="284"/>
        </w:tabs>
        <w:spacing w:line="240" w:lineRule="auto"/>
      </w:pPr>
      <w:r w:rsidRPr="00E74314">
        <w:fldChar w:fldCharType="begin">
          <w:ffData>
            <w:name w:val="Kontrollkästchen5"/>
            <w:enabled/>
            <w:calcOnExit w:val="0"/>
            <w:checkBox>
              <w:sizeAuto/>
              <w:default w:val="0"/>
            </w:checkBox>
          </w:ffData>
        </w:fldChar>
      </w:r>
      <w:r w:rsidRPr="00E74314">
        <w:instrText xml:space="preserve"> FORMCHECKBOX </w:instrText>
      </w:r>
      <w:r w:rsidR="004D6A5E">
        <w:fldChar w:fldCharType="separate"/>
      </w:r>
      <w:r w:rsidRPr="00E74314">
        <w:fldChar w:fldCharType="end"/>
      </w:r>
      <w:r w:rsidRPr="00E74314">
        <w:t xml:space="preserve">  ja</w:t>
      </w:r>
      <w:r w:rsidRPr="00E74314">
        <w:tab/>
      </w:r>
      <w:r w:rsidRPr="00E74314">
        <w:tab/>
      </w:r>
      <w:r w:rsidRPr="00E74314">
        <w:tab/>
      </w:r>
      <w:r w:rsidRPr="00E74314">
        <w:fldChar w:fldCharType="begin">
          <w:ffData>
            <w:name w:val="Kontrollkästchen2"/>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nein</w:t>
      </w:r>
      <w:r w:rsidRPr="00E74314">
        <w:tab/>
      </w:r>
      <w:r w:rsidRPr="00E74314">
        <w:tab/>
      </w:r>
      <w:r w:rsidRPr="00E74314">
        <w:tab/>
      </w:r>
      <w:r w:rsidRPr="00E74314">
        <w:fldChar w:fldCharType="begin">
          <w:ffData>
            <w:name w:val="Kontrollkästchen4"/>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Enthaltung</w:t>
      </w:r>
    </w:p>
    <w:p w14:paraId="49B9185D" w14:textId="77777777" w:rsidR="00434D10" w:rsidRPr="00E74314" w:rsidRDefault="00434D10" w:rsidP="00434D10">
      <w:pPr>
        <w:tabs>
          <w:tab w:val="left" w:pos="284"/>
        </w:tabs>
        <w:spacing w:line="240" w:lineRule="auto"/>
      </w:pPr>
    </w:p>
    <w:p w14:paraId="5CE885F8" w14:textId="77777777" w:rsidR="00434D10" w:rsidRDefault="00434D10" w:rsidP="00434D10">
      <w:pPr>
        <w:spacing w:after="240" w:line="360" w:lineRule="auto"/>
        <w:rPr>
          <w:i/>
          <w:iCs/>
        </w:rPr>
      </w:pPr>
      <w:r w:rsidRPr="00E74314">
        <w:t>Bemerkungen:</w:t>
      </w:r>
      <w:r w:rsidRPr="00E74314">
        <w:tab/>
      </w:r>
      <w:r w:rsidRPr="00E74314">
        <w:rPr>
          <w:i/>
          <w:iCs/>
        </w:rPr>
        <w:fldChar w:fldCharType="begin">
          <w:ffData>
            <w:name w:val="Text3"/>
            <w:enabled/>
            <w:calcOnExit w:val="0"/>
            <w:textInput/>
          </w:ffData>
        </w:fldChar>
      </w:r>
      <w:r w:rsidRPr="00E74314">
        <w:rPr>
          <w:i/>
          <w:iCs/>
        </w:rPr>
        <w:instrText xml:space="preserve"> FORMTEXT </w:instrText>
      </w:r>
      <w:r w:rsidRPr="00E74314">
        <w:rPr>
          <w:i/>
          <w:iCs/>
        </w:rPr>
      </w:r>
      <w:r w:rsidRPr="00E74314">
        <w:rPr>
          <w:i/>
          <w:iCs/>
        </w:rPr>
        <w:fldChar w:fldCharType="separate"/>
      </w:r>
      <w:r w:rsidRPr="00E74314">
        <w:rPr>
          <w:i/>
          <w:iCs/>
          <w:noProof/>
        </w:rPr>
        <w:t> </w:t>
      </w:r>
      <w:r w:rsidRPr="00E74314">
        <w:rPr>
          <w:i/>
          <w:iCs/>
          <w:noProof/>
        </w:rPr>
        <w:t> </w:t>
      </w:r>
      <w:r w:rsidRPr="00E74314">
        <w:rPr>
          <w:i/>
          <w:iCs/>
          <w:noProof/>
        </w:rPr>
        <w:t> </w:t>
      </w:r>
      <w:r w:rsidRPr="00E74314">
        <w:rPr>
          <w:i/>
          <w:iCs/>
          <w:noProof/>
        </w:rPr>
        <w:t> </w:t>
      </w:r>
      <w:r w:rsidRPr="00E74314">
        <w:rPr>
          <w:i/>
          <w:iCs/>
          <w:noProof/>
        </w:rPr>
        <w:t> </w:t>
      </w:r>
      <w:r w:rsidRPr="00E74314">
        <w:rPr>
          <w:i/>
          <w:iCs/>
        </w:rPr>
        <w:fldChar w:fldCharType="end"/>
      </w:r>
    </w:p>
    <w:p w14:paraId="015870A5" w14:textId="77777777" w:rsidR="00E74314" w:rsidRDefault="00E74314" w:rsidP="00F57C21">
      <w:pPr>
        <w:tabs>
          <w:tab w:val="left" w:pos="3969"/>
        </w:tabs>
        <w:spacing w:before="480"/>
        <w:rPr>
          <w:sz w:val="28"/>
        </w:rPr>
      </w:pPr>
    </w:p>
    <w:p w14:paraId="299E6466" w14:textId="77777777" w:rsidR="00434D10" w:rsidRDefault="00434D10" w:rsidP="00F57C21">
      <w:pPr>
        <w:tabs>
          <w:tab w:val="left" w:pos="3969"/>
        </w:tabs>
        <w:spacing w:before="480"/>
        <w:rPr>
          <w:sz w:val="28"/>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E74314" w:rsidRPr="00E74314" w14:paraId="34F9BBBE" w14:textId="77777777" w:rsidTr="00734C72">
        <w:tc>
          <w:tcPr>
            <w:tcW w:w="9072" w:type="dxa"/>
            <w:shd w:val="clear" w:color="auto" w:fill="EEECE1" w:themeFill="background2"/>
          </w:tcPr>
          <w:p w14:paraId="691B2099" w14:textId="62A5A998" w:rsidR="00E74314" w:rsidRPr="00E74314" w:rsidRDefault="00E74314" w:rsidP="00E74314">
            <w:pPr>
              <w:keepNext/>
              <w:keepLines/>
              <w:tabs>
                <w:tab w:val="left" w:pos="1134"/>
              </w:tabs>
              <w:spacing w:before="480" w:after="240"/>
              <w:outlineLvl w:val="0"/>
              <w:rPr>
                <w:b/>
              </w:rPr>
            </w:pPr>
            <w:r>
              <w:rPr>
                <w:b/>
                <w:sz w:val="24"/>
              </w:rPr>
              <w:lastRenderedPageBreak/>
              <w:t>Strassen und deren Bestandteile (Art. 2)</w:t>
            </w:r>
          </w:p>
          <w:p w14:paraId="50BE70C9" w14:textId="77777777" w:rsidR="00E74314" w:rsidRPr="00E74314" w:rsidRDefault="00E74314" w:rsidP="00E74314">
            <w:pPr>
              <w:jc w:val="both"/>
            </w:pPr>
          </w:p>
        </w:tc>
      </w:tr>
    </w:tbl>
    <w:p w14:paraId="6BA43100" w14:textId="77777777" w:rsidR="00E74314" w:rsidRPr="00E74314" w:rsidRDefault="00E74314" w:rsidP="00E74314">
      <w:pPr>
        <w:rPr>
          <w:b/>
          <w:sz w:val="24"/>
        </w:rPr>
      </w:pPr>
    </w:p>
    <w:p w14:paraId="52026AE0" w14:textId="77777777" w:rsidR="00434D10" w:rsidRDefault="00434D10" w:rsidP="00434D10">
      <w:pPr>
        <w:tabs>
          <w:tab w:val="left" w:pos="284"/>
        </w:tabs>
        <w:spacing w:line="240" w:lineRule="auto"/>
        <w:jc w:val="both"/>
      </w:pPr>
      <w:r w:rsidRPr="00434D10">
        <w:t xml:space="preserve">Gemäss neuem Strassengesetz gehören alle Bauten und Anlagen, die aus technischen, betrieblichen, gestalterischen oder umweltrechtlichen Gründen, wegen der Verkehrssicherheit oder der öffentlichen Sicherheit nötig sind, zu einer Strasse. Die Strassenbestandteile werden in § 1 der Strassenverordnung detaillierter umschrieben, insbesondere werden auch die Trottoirs sowie Haltestellen und Wartehäuschen für den öffentlichen Verkehr als Bestandteil der Strasse definiert. </w:t>
      </w:r>
    </w:p>
    <w:p w14:paraId="6AA88DBE" w14:textId="4ADB16B1" w:rsidR="00434D10" w:rsidRPr="00E74314" w:rsidRDefault="00434D10" w:rsidP="00434D10">
      <w:pPr>
        <w:tabs>
          <w:tab w:val="left" w:pos="284"/>
        </w:tabs>
        <w:spacing w:line="240" w:lineRule="auto"/>
        <w:jc w:val="both"/>
      </w:pPr>
      <w:r w:rsidRPr="00434D10">
        <w:t>Sind Sie mit der vorgeschlagenen Regelung einverstanden?</w:t>
      </w:r>
    </w:p>
    <w:p w14:paraId="5F529A19" w14:textId="77777777" w:rsidR="00434D10" w:rsidRPr="00E74314" w:rsidRDefault="00434D10" w:rsidP="00434D10">
      <w:pPr>
        <w:tabs>
          <w:tab w:val="left" w:pos="284"/>
        </w:tabs>
        <w:spacing w:line="240" w:lineRule="auto"/>
        <w:jc w:val="both"/>
        <w:rPr>
          <w:sz w:val="10"/>
          <w:szCs w:val="6"/>
        </w:rPr>
      </w:pPr>
    </w:p>
    <w:p w14:paraId="7EEE9662" w14:textId="77777777" w:rsidR="00434D10" w:rsidRPr="00E74314" w:rsidRDefault="00434D10" w:rsidP="00434D10">
      <w:pPr>
        <w:tabs>
          <w:tab w:val="left" w:pos="284"/>
        </w:tabs>
        <w:spacing w:line="240" w:lineRule="auto"/>
        <w:ind w:left="283"/>
      </w:pPr>
      <w:r w:rsidRPr="00E74314">
        <w:t xml:space="preserve">    </w:t>
      </w:r>
    </w:p>
    <w:p w14:paraId="220C1D9F" w14:textId="77777777" w:rsidR="00434D10" w:rsidRPr="00E74314" w:rsidRDefault="00434D10" w:rsidP="00434D10">
      <w:pPr>
        <w:tabs>
          <w:tab w:val="left" w:pos="284"/>
        </w:tabs>
        <w:spacing w:line="240" w:lineRule="auto"/>
      </w:pPr>
      <w:r w:rsidRPr="00E74314">
        <w:fldChar w:fldCharType="begin">
          <w:ffData>
            <w:name w:val="Kontrollkästchen5"/>
            <w:enabled/>
            <w:calcOnExit w:val="0"/>
            <w:checkBox>
              <w:sizeAuto/>
              <w:default w:val="0"/>
            </w:checkBox>
          </w:ffData>
        </w:fldChar>
      </w:r>
      <w:r w:rsidRPr="00E74314">
        <w:instrText xml:space="preserve"> FORMCHECKBOX </w:instrText>
      </w:r>
      <w:r w:rsidR="004D6A5E">
        <w:fldChar w:fldCharType="separate"/>
      </w:r>
      <w:r w:rsidRPr="00E74314">
        <w:fldChar w:fldCharType="end"/>
      </w:r>
      <w:r w:rsidRPr="00E74314">
        <w:t xml:space="preserve">  ja</w:t>
      </w:r>
      <w:r w:rsidRPr="00E74314">
        <w:tab/>
      </w:r>
      <w:r w:rsidRPr="00E74314">
        <w:tab/>
      </w:r>
      <w:r w:rsidRPr="00E74314">
        <w:tab/>
      </w:r>
      <w:r w:rsidRPr="00E74314">
        <w:fldChar w:fldCharType="begin">
          <w:ffData>
            <w:name w:val="Kontrollkästchen2"/>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nein</w:t>
      </w:r>
      <w:r w:rsidRPr="00E74314">
        <w:tab/>
      </w:r>
      <w:r w:rsidRPr="00E74314">
        <w:tab/>
      </w:r>
      <w:r w:rsidRPr="00E74314">
        <w:tab/>
      </w:r>
      <w:r w:rsidRPr="00E74314">
        <w:fldChar w:fldCharType="begin">
          <w:ffData>
            <w:name w:val="Kontrollkästchen4"/>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Enthaltung</w:t>
      </w:r>
    </w:p>
    <w:p w14:paraId="45D92584" w14:textId="77777777" w:rsidR="00434D10" w:rsidRPr="00E74314" w:rsidRDefault="00434D10" w:rsidP="00434D10">
      <w:pPr>
        <w:tabs>
          <w:tab w:val="left" w:pos="284"/>
        </w:tabs>
        <w:spacing w:line="240" w:lineRule="auto"/>
      </w:pPr>
    </w:p>
    <w:p w14:paraId="3681211B" w14:textId="77777777" w:rsidR="00434D10" w:rsidRDefault="00434D10" w:rsidP="00434D10">
      <w:pPr>
        <w:spacing w:after="240" w:line="360" w:lineRule="auto"/>
        <w:rPr>
          <w:i/>
          <w:iCs/>
        </w:rPr>
      </w:pPr>
      <w:r w:rsidRPr="00E74314">
        <w:t>Bemerkungen:</w:t>
      </w:r>
      <w:r w:rsidRPr="00E74314">
        <w:tab/>
      </w:r>
      <w:r w:rsidRPr="00E74314">
        <w:rPr>
          <w:i/>
          <w:iCs/>
        </w:rPr>
        <w:fldChar w:fldCharType="begin">
          <w:ffData>
            <w:name w:val="Text3"/>
            <w:enabled/>
            <w:calcOnExit w:val="0"/>
            <w:textInput/>
          </w:ffData>
        </w:fldChar>
      </w:r>
      <w:r w:rsidRPr="00E74314">
        <w:rPr>
          <w:i/>
          <w:iCs/>
        </w:rPr>
        <w:instrText xml:space="preserve"> FORMTEXT </w:instrText>
      </w:r>
      <w:r w:rsidRPr="00E74314">
        <w:rPr>
          <w:i/>
          <w:iCs/>
        </w:rPr>
      </w:r>
      <w:r w:rsidRPr="00E74314">
        <w:rPr>
          <w:i/>
          <w:iCs/>
        </w:rPr>
        <w:fldChar w:fldCharType="separate"/>
      </w:r>
      <w:r w:rsidRPr="00E74314">
        <w:rPr>
          <w:i/>
          <w:iCs/>
          <w:noProof/>
        </w:rPr>
        <w:t> </w:t>
      </w:r>
      <w:r w:rsidRPr="00E74314">
        <w:rPr>
          <w:i/>
          <w:iCs/>
          <w:noProof/>
        </w:rPr>
        <w:t> </w:t>
      </w:r>
      <w:r w:rsidRPr="00E74314">
        <w:rPr>
          <w:i/>
          <w:iCs/>
          <w:noProof/>
        </w:rPr>
        <w:t> </w:t>
      </w:r>
      <w:r w:rsidRPr="00E74314">
        <w:rPr>
          <w:i/>
          <w:iCs/>
          <w:noProof/>
        </w:rPr>
        <w:t> </w:t>
      </w:r>
      <w:r w:rsidRPr="00E74314">
        <w:rPr>
          <w:i/>
          <w:iCs/>
          <w:noProof/>
        </w:rPr>
        <w:t> </w:t>
      </w:r>
      <w:r w:rsidRPr="00E74314">
        <w:rPr>
          <w:i/>
          <w:iCs/>
        </w:rPr>
        <w:fldChar w:fldCharType="end"/>
      </w:r>
    </w:p>
    <w:p w14:paraId="41D3049D" w14:textId="528D67B1" w:rsidR="00E74314" w:rsidRDefault="00E74314" w:rsidP="00E74314">
      <w:pPr>
        <w:tabs>
          <w:tab w:val="left" w:pos="284"/>
        </w:tabs>
        <w:spacing w:line="240" w:lineRule="auto"/>
        <w:jc w:val="both"/>
      </w:pPr>
      <w:bookmarkStart w:id="4" w:name="_Hlk181006605"/>
      <w:r w:rsidRPr="00E74314">
        <w:t xml:space="preserve">Bisher befanden sich die Trottoirs sowie die Bushaltestellen entlang der Kantonsstrassen im Innerortsbereich nicht im Eigentum des Kantons, sondern diese gehörten den Gemeinden und waren damit faktisch nicht Bestandteil der Kantonsstrassen. Dies soll geändert werden und der Kanton das Eigentum an den Trottoirs und Bushaltestellen innerorts übernehmen (vgl. Art. 92). </w:t>
      </w:r>
    </w:p>
    <w:p w14:paraId="14F8CA0F" w14:textId="325F0598" w:rsidR="00E74314" w:rsidRPr="00E74314" w:rsidRDefault="00E74314" w:rsidP="00E74314">
      <w:pPr>
        <w:tabs>
          <w:tab w:val="left" w:pos="284"/>
        </w:tabs>
        <w:spacing w:line="240" w:lineRule="auto"/>
        <w:jc w:val="both"/>
      </w:pPr>
      <w:r w:rsidRPr="00E74314">
        <w:t>Sind Sie damit einverstanden, dass der Kanton neu Eigentümer an den Trottoirs und Bushaltestellen innerorts wird?</w:t>
      </w:r>
    </w:p>
    <w:p w14:paraId="276C5B12" w14:textId="77777777" w:rsidR="00E74314" w:rsidRPr="00E74314" w:rsidRDefault="00E74314" w:rsidP="00E74314">
      <w:pPr>
        <w:tabs>
          <w:tab w:val="left" w:pos="284"/>
        </w:tabs>
        <w:spacing w:line="240" w:lineRule="auto"/>
        <w:jc w:val="both"/>
        <w:rPr>
          <w:sz w:val="10"/>
          <w:szCs w:val="6"/>
        </w:rPr>
      </w:pPr>
    </w:p>
    <w:p w14:paraId="14F71EFE" w14:textId="77777777" w:rsidR="00E74314" w:rsidRPr="00E74314" w:rsidRDefault="00E74314" w:rsidP="00E74314">
      <w:pPr>
        <w:tabs>
          <w:tab w:val="left" w:pos="284"/>
        </w:tabs>
        <w:spacing w:line="240" w:lineRule="auto"/>
        <w:ind w:left="283"/>
      </w:pPr>
      <w:r w:rsidRPr="00E74314">
        <w:t xml:space="preserve">    </w:t>
      </w:r>
    </w:p>
    <w:p w14:paraId="676CBCDB" w14:textId="77777777" w:rsidR="00E74314" w:rsidRPr="00E74314" w:rsidRDefault="00E74314" w:rsidP="00E74314">
      <w:pPr>
        <w:tabs>
          <w:tab w:val="left" w:pos="284"/>
        </w:tabs>
        <w:spacing w:line="240" w:lineRule="auto"/>
      </w:pPr>
      <w:r w:rsidRPr="00E74314">
        <w:fldChar w:fldCharType="begin">
          <w:ffData>
            <w:name w:val="Kontrollkästchen5"/>
            <w:enabled/>
            <w:calcOnExit w:val="0"/>
            <w:checkBox>
              <w:sizeAuto/>
              <w:default w:val="0"/>
            </w:checkBox>
          </w:ffData>
        </w:fldChar>
      </w:r>
      <w:r w:rsidRPr="00E74314">
        <w:instrText xml:space="preserve"> FORMCHECKBOX </w:instrText>
      </w:r>
      <w:r w:rsidR="004D6A5E">
        <w:fldChar w:fldCharType="separate"/>
      </w:r>
      <w:r w:rsidRPr="00E74314">
        <w:fldChar w:fldCharType="end"/>
      </w:r>
      <w:r w:rsidRPr="00E74314">
        <w:t xml:space="preserve">  ja</w:t>
      </w:r>
      <w:r w:rsidRPr="00E74314">
        <w:tab/>
      </w:r>
      <w:r w:rsidRPr="00E74314">
        <w:tab/>
      </w:r>
      <w:r w:rsidRPr="00E74314">
        <w:tab/>
      </w:r>
      <w:r w:rsidRPr="00E74314">
        <w:fldChar w:fldCharType="begin">
          <w:ffData>
            <w:name w:val="Kontrollkästchen2"/>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nein</w:t>
      </w:r>
      <w:r w:rsidRPr="00E74314">
        <w:tab/>
      </w:r>
      <w:r w:rsidRPr="00E74314">
        <w:tab/>
      </w:r>
      <w:r w:rsidRPr="00E74314">
        <w:tab/>
      </w:r>
      <w:r w:rsidRPr="00E74314">
        <w:fldChar w:fldCharType="begin">
          <w:ffData>
            <w:name w:val="Kontrollkästchen4"/>
            <w:enabled/>
            <w:calcOnExit w:val="0"/>
            <w:checkBox>
              <w:sizeAuto/>
              <w:default w:val="0"/>
              <w:checked w:val="0"/>
            </w:checkBox>
          </w:ffData>
        </w:fldChar>
      </w:r>
      <w:r w:rsidRPr="00E74314">
        <w:instrText xml:space="preserve"> FORMCHECKBOX </w:instrText>
      </w:r>
      <w:r w:rsidR="004D6A5E">
        <w:fldChar w:fldCharType="separate"/>
      </w:r>
      <w:r w:rsidRPr="00E74314">
        <w:fldChar w:fldCharType="end"/>
      </w:r>
      <w:r w:rsidRPr="00E74314">
        <w:t xml:space="preserve">  Enthaltung</w:t>
      </w:r>
    </w:p>
    <w:p w14:paraId="51961272" w14:textId="77777777" w:rsidR="00E74314" w:rsidRPr="00E74314" w:rsidRDefault="00E74314" w:rsidP="00E74314">
      <w:pPr>
        <w:tabs>
          <w:tab w:val="left" w:pos="284"/>
        </w:tabs>
        <w:spacing w:line="240" w:lineRule="auto"/>
      </w:pPr>
    </w:p>
    <w:p w14:paraId="054E870B" w14:textId="77777777" w:rsidR="00E74314" w:rsidRDefault="00E74314" w:rsidP="00E74314">
      <w:pPr>
        <w:spacing w:after="240" w:line="360" w:lineRule="auto"/>
        <w:rPr>
          <w:i/>
          <w:iCs/>
        </w:rPr>
      </w:pPr>
      <w:r w:rsidRPr="00E74314">
        <w:t>Bemerkungen:</w:t>
      </w:r>
      <w:r w:rsidRPr="00E74314">
        <w:tab/>
      </w:r>
      <w:r w:rsidRPr="00E74314">
        <w:rPr>
          <w:i/>
          <w:iCs/>
        </w:rPr>
        <w:fldChar w:fldCharType="begin">
          <w:ffData>
            <w:name w:val="Text3"/>
            <w:enabled/>
            <w:calcOnExit w:val="0"/>
            <w:textInput/>
          </w:ffData>
        </w:fldChar>
      </w:r>
      <w:r w:rsidRPr="00E74314">
        <w:rPr>
          <w:i/>
          <w:iCs/>
        </w:rPr>
        <w:instrText xml:space="preserve"> FORMTEXT </w:instrText>
      </w:r>
      <w:r w:rsidRPr="00E74314">
        <w:rPr>
          <w:i/>
          <w:iCs/>
        </w:rPr>
      </w:r>
      <w:r w:rsidRPr="00E74314">
        <w:rPr>
          <w:i/>
          <w:iCs/>
        </w:rPr>
        <w:fldChar w:fldCharType="separate"/>
      </w:r>
      <w:r w:rsidRPr="00E74314">
        <w:rPr>
          <w:i/>
          <w:iCs/>
          <w:noProof/>
        </w:rPr>
        <w:t> </w:t>
      </w:r>
      <w:r w:rsidRPr="00E74314">
        <w:rPr>
          <w:i/>
          <w:iCs/>
          <w:noProof/>
        </w:rPr>
        <w:t> </w:t>
      </w:r>
      <w:r w:rsidRPr="00E74314">
        <w:rPr>
          <w:i/>
          <w:iCs/>
          <w:noProof/>
        </w:rPr>
        <w:t> </w:t>
      </w:r>
      <w:r w:rsidRPr="00E74314">
        <w:rPr>
          <w:i/>
          <w:iCs/>
          <w:noProof/>
        </w:rPr>
        <w:t> </w:t>
      </w:r>
      <w:r w:rsidRPr="00E74314">
        <w:rPr>
          <w:i/>
          <w:iCs/>
          <w:noProof/>
        </w:rPr>
        <w:t> </w:t>
      </w:r>
      <w:r w:rsidRPr="00E74314">
        <w:rPr>
          <w:i/>
          <w:iCs/>
        </w:rPr>
        <w:fldChar w:fldCharType="end"/>
      </w:r>
    </w:p>
    <w:bookmarkEnd w:id="4"/>
    <w:p w14:paraId="6C8BF527" w14:textId="77777777" w:rsidR="00E74314" w:rsidRPr="00E74314" w:rsidRDefault="00E74314" w:rsidP="00E74314">
      <w:pPr>
        <w:spacing w:after="240" w:line="360" w:lineRule="auto"/>
        <w:rPr>
          <w:i/>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E74314" w14:paraId="0543DACF" w14:textId="77777777" w:rsidTr="00734C72">
        <w:tc>
          <w:tcPr>
            <w:tcW w:w="9072" w:type="dxa"/>
            <w:shd w:val="clear" w:color="auto" w:fill="EEECE1" w:themeFill="background2"/>
          </w:tcPr>
          <w:p w14:paraId="784AA9B2" w14:textId="3839CFC8" w:rsidR="00E74314" w:rsidRDefault="00E74314" w:rsidP="00734C72">
            <w:pPr>
              <w:pStyle w:val="berschrift1"/>
              <w:numPr>
                <w:ilvl w:val="0"/>
                <w:numId w:val="0"/>
              </w:numPr>
              <w:tabs>
                <w:tab w:val="left" w:pos="1134"/>
              </w:tabs>
            </w:pPr>
            <w:bookmarkStart w:id="5" w:name="_Hlk181007047"/>
            <w:r>
              <w:rPr>
                <w:sz w:val="24"/>
              </w:rPr>
              <w:t>Velowege (Art. 3)</w:t>
            </w:r>
          </w:p>
          <w:p w14:paraId="635D16E2" w14:textId="77777777" w:rsidR="00E74314" w:rsidRDefault="00E74314" w:rsidP="00734C72">
            <w:pPr>
              <w:pStyle w:val="Textkrper"/>
            </w:pPr>
          </w:p>
        </w:tc>
      </w:tr>
    </w:tbl>
    <w:p w14:paraId="172DF099" w14:textId="77777777" w:rsidR="00E74314" w:rsidRDefault="00E74314" w:rsidP="00E74314">
      <w:pPr>
        <w:rPr>
          <w:b/>
          <w:sz w:val="24"/>
        </w:rPr>
      </w:pPr>
    </w:p>
    <w:p w14:paraId="0D350FA5" w14:textId="77777777" w:rsidR="00E74314" w:rsidRDefault="00E74314" w:rsidP="00E74314">
      <w:r>
        <w:t xml:space="preserve">Als Velowege gelten Velowege für den Alltag und die Freizeit. Sie fallen unter das Strassengesetz (StrG), soweit sie nicht dem Fuss-, Wander- und Mountainbikegesetz (FWMG) unterliegen. </w:t>
      </w:r>
    </w:p>
    <w:p w14:paraId="3C5A7A31" w14:textId="43AADEE0" w:rsidR="00E74314" w:rsidRDefault="00E74314" w:rsidP="00E74314">
      <w:r>
        <w:t>Sind sie mit dieser Abgrenzung zwischen Strassengesetz und FWMG im Bereich der Velowege einverstanden?</w:t>
      </w:r>
    </w:p>
    <w:p w14:paraId="75FEF729" w14:textId="5C0AE46E" w:rsidR="00E74314" w:rsidRDefault="00E74314" w:rsidP="00E74314">
      <w:pPr>
        <w:pStyle w:val="Textkrper-Einzug2"/>
        <w:tabs>
          <w:tab w:val="left" w:pos="284"/>
        </w:tabs>
        <w:spacing w:after="0" w:line="240" w:lineRule="auto"/>
      </w:pPr>
      <w:r>
        <w:t xml:space="preserve">   </w:t>
      </w:r>
    </w:p>
    <w:p w14:paraId="515CC8A5" w14:textId="77777777" w:rsidR="00E74314" w:rsidRDefault="00E74314" w:rsidP="00E74314">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F8A3961" w14:textId="77777777" w:rsidR="00E74314" w:rsidRDefault="00E74314" w:rsidP="00E74314">
      <w:pPr>
        <w:pStyle w:val="Textkrper-Einzug2"/>
        <w:tabs>
          <w:tab w:val="left" w:pos="284"/>
        </w:tabs>
        <w:spacing w:after="0" w:line="240" w:lineRule="auto"/>
        <w:ind w:left="0"/>
      </w:pPr>
    </w:p>
    <w:p w14:paraId="24C83D78" w14:textId="77777777" w:rsidR="00E74314" w:rsidRDefault="00E74314" w:rsidP="00E74314">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bookmarkEnd w:id="5"/>
    <w:p w14:paraId="766CA129" w14:textId="4C0DE0ED" w:rsidR="00587647" w:rsidRPr="00FA74C1" w:rsidRDefault="00FA74C1" w:rsidP="00FA74C1">
      <w:pPr>
        <w:pStyle w:val="Listenabsatz"/>
        <w:numPr>
          <w:ilvl w:val="0"/>
          <w:numId w:val="19"/>
        </w:numPr>
        <w:spacing w:after="240" w:line="360" w:lineRule="auto"/>
        <w:rPr>
          <w:b/>
          <w:bCs/>
          <w:iCs/>
          <w:sz w:val="24"/>
          <w:szCs w:val="24"/>
        </w:rPr>
      </w:pPr>
      <w:r>
        <w:rPr>
          <w:b/>
          <w:bCs/>
          <w:iCs/>
          <w:sz w:val="24"/>
          <w:szCs w:val="24"/>
        </w:rPr>
        <w:t>Organisation</w:t>
      </w: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665FB6" w14:paraId="219C60DB" w14:textId="77777777" w:rsidTr="00734C72">
        <w:tc>
          <w:tcPr>
            <w:tcW w:w="9072" w:type="dxa"/>
            <w:shd w:val="clear" w:color="auto" w:fill="EEECE1" w:themeFill="background2"/>
          </w:tcPr>
          <w:p w14:paraId="0CC0F066" w14:textId="4D3A9FA4" w:rsidR="00665FB6" w:rsidRDefault="00665FB6" w:rsidP="00734C72">
            <w:pPr>
              <w:pStyle w:val="berschrift1"/>
              <w:numPr>
                <w:ilvl w:val="0"/>
                <w:numId w:val="0"/>
              </w:numPr>
              <w:tabs>
                <w:tab w:val="left" w:pos="1134"/>
              </w:tabs>
            </w:pPr>
            <w:r>
              <w:rPr>
                <w:sz w:val="24"/>
              </w:rPr>
              <w:t xml:space="preserve">Strassenverwaltung und Strassenaufsicht (Art. 8 und 9) </w:t>
            </w:r>
          </w:p>
          <w:p w14:paraId="60D334C5" w14:textId="77777777" w:rsidR="00665FB6" w:rsidRDefault="00665FB6" w:rsidP="00734C72">
            <w:pPr>
              <w:pStyle w:val="Textkrper"/>
            </w:pPr>
          </w:p>
        </w:tc>
      </w:tr>
    </w:tbl>
    <w:p w14:paraId="62013D42" w14:textId="77777777" w:rsidR="00434D10" w:rsidRDefault="00434D10" w:rsidP="00434D10"/>
    <w:p w14:paraId="1B6575D4" w14:textId="36C83338" w:rsidR="00434D10" w:rsidRDefault="00434D10" w:rsidP="00434D10">
      <w:r w:rsidRPr="00434D10">
        <w:t>Im bisherigen Strassengesetz wurde zwischen Strassenbaulast (Art. 15 StrG), Strassenaufsichtsbehörde (Art. 16) und Strassenbauorgan (Art. 17) unterschieden; teilweise wurde auch von den Trägern der Strassenbaulast gesprochen (vgl. z.B. Art. 76). Die Aufsicht wurde zudem aufgeteilt in eine Oberaufsicht und eine unmittelbare Aufsicht (Art. 16). Diese eher umständliche Organisation soll wesentlich vereinfacht und klarer geregelt werden.</w:t>
      </w:r>
    </w:p>
    <w:p w14:paraId="5EF03AD1" w14:textId="7E0F7069" w:rsidR="00434D10" w:rsidRDefault="00434D10" w:rsidP="00434D10">
      <w:r w:rsidRPr="00434D10">
        <w:t>Sind Sie mit der vorgeschlagenen Regelung einverstanden?</w:t>
      </w:r>
    </w:p>
    <w:p w14:paraId="1E65F81C" w14:textId="77777777" w:rsidR="00434D10" w:rsidRDefault="00434D10" w:rsidP="00434D10">
      <w:pPr>
        <w:pStyle w:val="Textkrper-Einzug2"/>
        <w:tabs>
          <w:tab w:val="left" w:pos="284"/>
        </w:tabs>
        <w:spacing w:after="0" w:line="240" w:lineRule="auto"/>
      </w:pPr>
      <w:r>
        <w:t xml:space="preserve">    </w:t>
      </w:r>
    </w:p>
    <w:p w14:paraId="48EBFAD6" w14:textId="77777777" w:rsidR="00434D10" w:rsidRDefault="00434D10" w:rsidP="00434D10">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2002CFD4" w14:textId="77777777" w:rsidR="00434D10" w:rsidRDefault="00434D10" w:rsidP="00434D10">
      <w:pPr>
        <w:pStyle w:val="Textkrper-Einzug2"/>
        <w:tabs>
          <w:tab w:val="left" w:pos="284"/>
        </w:tabs>
        <w:spacing w:after="0" w:line="240" w:lineRule="auto"/>
        <w:ind w:left="0"/>
      </w:pPr>
    </w:p>
    <w:p w14:paraId="26EBBF59" w14:textId="77777777" w:rsidR="00434D10" w:rsidRDefault="00434D10" w:rsidP="00434D10">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5FFCE64C" w14:textId="66B83D47" w:rsidR="00665FB6" w:rsidRDefault="00665FB6" w:rsidP="00665FB6">
      <w:r>
        <w:t xml:space="preserve">Das zuständige Organ für Bau, Unterhalt und Betrieb von Strassen wird neu als Strassenverwaltungsinstanz bezeichnet; für Kantonsstrassen liegt die Zuständigkeit bei der Baudirektion, für Gemeindestrassen und öffentliche Strassen im Privateigentum beim Gemeinderat und bei Privatstrassen bei den Privateigentümern, wobei der Gemeinderat hoheitliche Befugnisse wahrnimmt. Vorbehalten bleiben abweichende Bestimmungen im Strassengesetz sowie im kommunalen Strassenreglement. </w:t>
      </w:r>
    </w:p>
    <w:p w14:paraId="6E1E07C7" w14:textId="3BEBCBF9" w:rsidR="00665FB6" w:rsidRDefault="00665FB6" w:rsidP="00665FB6">
      <w:r>
        <w:t>Sind Sie mit dieser Regelung der Strassenverwaltung einverstanden?</w:t>
      </w:r>
    </w:p>
    <w:p w14:paraId="1A337285" w14:textId="77777777" w:rsidR="00665FB6" w:rsidRDefault="00665FB6" w:rsidP="00665FB6">
      <w:pPr>
        <w:pStyle w:val="Textkrper-Einzug2"/>
        <w:tabs>
          <w:tab w:val="left" w:pos="284"/>
        </w:tabs>
        <w:spacing w:after="0" w:line="240" w:lineRule="auto"/>
      </w:pPr>
      <w:r>
        <w:t xml:space="preserve">    </w:t>
      </w:r>
    </w:p>
    <w:bookmarkStart w:id="6" w:name="_Hlk180501271"/>
    <w:p w14:paraId="42BD1A2E" w14:textId="77777777" w:rsidR="00665FB6" w:rsidRDefault="00665FB6" w:rsidP="00665FB6">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BA22396" w14:textId="77777777" w:rsidR="00665FB6" w:rsidRDefault="00665FB6" w:rsidP="00665FB6">
      <w:pPr>
        <w:pStyle w:val="Textkrper-Einzug2"/>
        <w:tabs>
          <w:tab w:val="left" w:pos="284"/>
        </w:tabs>
        <w:spacing w:after="0" w:line="240" w:lineRule="auto"/>
        <w:ind w:left="0"/>
      </w:pPr>
    </w:p>
    <w:p w14:paraId="463C1945" w14:textId="77777777" w:rsidR="00665FB6" w:rsidRDefault="00665FB6" w:rsidP="00665FB6">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bookmarkEnd w:id="6"/>
    <w:p w14:paraId="30FBDF04" w14:textId="6CCB27AE" w:rsidR="00AC397F" w:rsidRDefault="00AC397F" w:rsidP="00AC397F">
      <w:r>
        <w:t xml:space="preserve">Die Aufsicht über die Strassenverwaltung liegt für Privatstrassen beim Gemeinderat und bei allen übrigen Strassen beim Regierungsrat (Art. 9).  </w:t>
      </w:r>
    </w:p>
    <w:p w14:paraId="2C7B3E84" w14:textId="3670AE5F" w:rsidR="00AC397F" w:rsidRDefault="00AC397F" w:rsidP="00AC397F">
      <w:r>
        <w:t>Sind Sie mit der vorgeschlagenen Regelung einverstanden?</w:t>
      </w:r>
    </w:p>
    <w:p w14:paraId="5D7ABB78" w14:textId="77777777" w:rsidR="00AC397F" w:rsidRDefault="00AC397F" w:rsidP="00AC397F"/>
    <w:p w14:paraId="243F8CAB" w14:textId="77777777" w:rsidR="00AC397F" w:rsidRDefault="00AC397F" w:rsidP="00AC397F">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35044BB2" w14:textId="77777777" w:rsidR="00AC397F" w:rsidRDefault="00AC397F" w:rsidP="00AC397F">
      <w:pPr>
        <w:pStyle w:val="Textkrper-Einzug2"/>
        <w:tabs>
          <w:tab w:val="left" w:pos="284"/>
        </w:tabs>
        <w:spacing w:after="0" w:line="240" w:lineRule="auto"/>
        <w:ind w:left="0"/>
      </w:pPr>
    </w:p>
    <w:p w14:paraId="00D8C1C3" w14:textId="77777777" w:rsidR="00AC397F" w:rsidRDefault="00AC397F" w:rsidP="00AC397F">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19705779" w14:textId="67AFF29F" w:rsidR="00AC397F" w:rsidRPr="00FA74C1" w:rsidRDefault="00FA74C1" w:rsidP="00FA74C1">
      <w:pPr>
        <w:pStyle w:val="Listenabsatz"/>
        <w:numPr>
          <w:ilvl w:val="0"/>
          <w:numId w:val="19"/>
        </w:numPr>
        <w:spacing w:after="240" w:line="360" w:lineRule="auto"/>
        <w:rPr>
          <w:b/>
          <w:bCs/>
          <w:sz w:val="24"/>
          <w:szCs w:val="24"/>
        </w:rPr>
      </w:pPr>
      <w:r>
        <w:rPr>
          <w:b/>
          <w:bCs/>
          <w:sz w:val="24"/>
          <w:szCs w:val="24"/>
        </w:rPr>
        <w:t xml:space="preserve">Strassenkategorien </w:t>
      </w: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AC397F" w14:paraId="33349E46" w14:textId="77777777" w:rsidTr="00734C72">
        <w:tc>
          <w:tcPr>
            <w:tcW w:w="9072" w:type="dxa"/>
            <w:shd w:val="clear" w:color="auto" w:fill="EEECE1" w:themeFill="background2"/>
          </w:tcPr>
          <w:p w14:paraId="5F6AA60F" w14:textId="77777777" w:rsidR="00AC397F" w:rsidRDefault="00AC397F" w:rsidP="00734C72">
            <w:pPr>
              <w:pStyle w:val="berschrift1"/>
              <w:numPr>
                <w:ilvl w:val="0"/>
                <w:numId w:val="0"/>
              </w:numPr>
              <w:tabs>
                <w:tab w:val="left" w:pos="1134"/>
              </w:tabs>
              <w:rPr>
                <w:sz w:val="24"/>
                <w:szCs w:val="24"/>
              </w:rPr>
            </w:pPr>
            <w:r>
              <w:rPr>
                <w:sz w:val="24"/>
                <w:szCs w:val="24"/>
              </w:rPr>
              <w:t xml:space="preserve">Definition Kantonsstrassen (Art. 11) </w:t>
            </w:r>
          </w:p>
          <w:p w14:paraId="19718629" w14:textId="77777777" w:rsidR="00AC397F" w:rsidRDefault="00AC397F" w:rsidP="00734C72">
            <w:pPr>
              <w:pStyle w:val="Textkrper"/>
            </w:pPr>
          </w:p>
        </w:tc>
      </w:tr>
    </w:tbl>
    <w:p w14:paraId="04A8B2EF" w14:textId="77777777" w:rsidR="00AC397F" w:rsidRDefault="00AC397F" w:rsidP="00AC397F">
      <w:pPr>
        <w:rPr>
          <w:b/>
          <w:sz w:val="24"/>
        </w:rPr>
      </w:pPr>
    </w:p>
    <w:p w14:paraId="70F37F91" w14:textId="77777777" w:rsidR="00FA74C1" w:rsidRDefault="00AC397F" w:rsidP="00AC397F">
      <w:pPr>
        <w:pStyle w:val="Textkrper-Einzug2"/>
        <w:tabs>
          <w:tab w:val="left" w:pos="284"/>
        </w:tabs>
        <w:spacing w:after="0" w:line="240" w:lineRule="auto"/>
        <w:ind w:left="0"/>
        <w:jc w:val="both"/>
      </w:pPr>
      <w:r>
        <w:t xml:space="preserve">Das StrG kennt verschiedene Kategorien von öffentlichen Strassen. Eine davon sind die Kantonsstrassen. Diese Definition wurde angepasst. </w:t>
      </w:r>
    </w:p>
    <w:p w14:paraId="56E52396" w14:textId="1A8B66CD" w:rsidR="00AC397F" w:rsidRDefault="00AC397F" w:rsidP="00AC397F">
      <w:pPr>
        <w:pStyle w:val="Textkrper-Einzug2"/>
        <w:tabs>
          <w:tab w:val="left" w:pos="284"/>
        </w:tabs>
        <w:spacing w:after="0" w:line="240" w:lineRule="auto"/>
        <w:ind w:left="0"/>
        <w:jc w:val="both"/>
      </w:pPr>
      <w:r>
        <w:t xml:space="preserve">Sind Sie mit der neuen Definition der Kantonsstrassen einverstanden? </w:t>
      </w:r>
    </w:p>
    <w:p w14:paraId="2F930424" w14:textId="77777777" w:rsidR="00AC397F" w:rsidRDefault="00AC397F" w:rsidP="00AC397F">
      <w:pPr>
        <w:pStyle w:val="Textkrper-Einzug2"/>
        <w:tabs>
          <w:tab w:val="left" w:pos="284"/>
        </w:tabs>
        <w:spacing w:after="0" w:line="240" w:lineRule="auto"/>
        <w:ind w:left="0"/>
        <w:jc w:val="both"/>
      </w:pPr>
      <w:r>
        <w:t xml:space="preserve">  </w:t>
      </w:r>
    </w:p>
    <w:bookmarkStart w:id="7" w:name="_Hlk179383408"/>
    <w:p w14:paraId="361299F8" w14:textId="77777777" w:rsidR="00AC397F" w:rsidRDefault="00AC397F" w:rsidP="00AC397F">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bookmarkEnd w:id="7"/>
    <w:p w14:paraId="02A97E1D" w14:textId="77777777" w:rsidR="00AC397F" w:rsidRDefault="00AC397F" w:rsidP="00AC397F">
      <w:pPr>
        <w:pStyle w:val="Textkrper-Einzug2"/>
        <w:tabs>
          <w:tab w:val="left" w:pos="284"/>
        </w:tabs>
        <w:spacing w:after="0" w:line="240" w:lineRule="auto"/>
        <w:ind w:left="0"/>
        <w:jc w:val="both"/>
      </w:pPr>
    </w:p>
    <w:p w14:paraId="139D97B6" w14:textId="3B57C8CC" w:rsidR="00665FB6" w:rsidRDefault="00AC397F" w:rsidP="00AC397F">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p>
    <w:p w14:paraId="10D395A7" w14:textId="77777777" w:rsidR="00587647" w:rsidRDefault="00587647" w:rsidP="00AC397F">
      <w:pPr>
        <w:spacing w:after="240" w:line="360" w:lineRule="auto"/>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AC397F" w:rsidRPr="00AC397F" w14:paraId="3929FCB2" w14:textId="77777777" w:rsidTr="00734C72">
        <w:tc>
          <w:tcPr>
            <w:tcW w:w="9072" w:type="dxa"/>
            <w:shd w:val="clear" w:color="auto" w:fill="EEECE1" w:themeFill="background2"/>
          </w:tcPr>
          <w:p w14:paraId="17CBDFC0" w14:textId="310CBEA1" w:rsidR="00AC397F" w:rsidRPr="00AC397F" w:rsidRDefault="00AC397F" w:rsidP="00AC397F">
            <w:pPr>
              <w:keepNext/>
              <w:keepLines/>
              <w:tabs>
                <w:tab w:val="left" w:pos="1134"/>
              </w:tabs>
              <w:spacing w:before="480" w:after="240"/>
              <w:outlineLvl w:val="0"/>
              <w:rPr>
                <w:b/>
              </w:rPr>
            </w:pPr>
            <w:r>
              <w:rPr>
                <w:b/>
                <w:sz w:val="24"/>
              </w:rPr>
              <w:t>Öffentliche Strassen im Privateigentum</w:t>
            </w:r>
            <w:r w:rsidRPr="00AC397F">
              <w:rPr>
                <w:b/>
                <w:sz w:val="24"/>
              </w:rPr>
              <w:t xml:space="preserve"> (Art. </w:t>
            </w:r>
            <w:r>
              <w:rPr>
                <w:b/>
                <w:sz w:val="24"/>
              </w:rPr>
              <w:t>13 Abs. 1 und 2</w:t>
            </w:r>
            <w:r w:rsidRPr="00AC397F">
              <w:rPr>
                <w:b/>
                <w:sz w:val="24"/>
              </w:rPr>
              <w:t>)</w:t>
            </w:r>
          </w:p>
          <w:p w14:paraId="0353993A" w14:textId="77777777" w:rsidR="00AC397F" w:rsidRPr="00AC397F" w:rsidRDefault="00AC397F" w:rsidP="00AC397F">
            <w:pPr>
              <w:jc w:val="both"/>
            </w:pPr>
          </w:p>
        </w:tc>
      </w:tr>
    </w:tbl>
    <w:p w14:paraId="1ACFFC1B" w14:textId="77777777" w:rsidR="00AC397F" w:rsidRPr="00AC397F" w:rsidRDefault="00AC397F" w:rsidP="00AC397F">
      <w:pPr>
        <w:rPr>
          <w:b/>
          <w:sz w:val="24"/>
        </w:rPr>
      </w:pPr>
    </w:p>
    <w:p w14:paraId="1B54AFEE" w14:textId="2CCD05AF" w:rsidR="00AC397F" w:rsidRPr="00AC397F" w:rsidRDefault="00AC397F" w:rsidP="00AC397F">
      <w:pPr>
        <w:tabs>
          <w:tab w:val="left" w:pos="284"/>
        </w:tabs>
        <w:spacing w:line="240" w:lineRule="auto"/>
        <w:jc w:val="both"/>
      </w:pPr>
      <w:r w:rsidRPr="00AC397F">
        <w:t>Gemäss bisherigem Strassengesetz werden als öffentliche Strassen privater Eigentümer sämtliche Strassen bezeichnet, die von jedermann benützt werden können. Im neuen Strassengesetz werden nur noch diejenigen Privatstrassen als öffentlich bezeichnet, die der Allgemeinheit dienen und an deren Benutzung ein hinreichendes öffentliches Interesse besteht. Sind Sie mit dieser neuen Definition einverstanden?</w:t>
      </w:r>
    </w:p>
    <w:p w14:paraId="1AEDF3F0" w14:textId="77777777" w:rsidR="00AC397F" w:rsidRPr="00AC397F" w:rsidRDefault="00AC397F" w:rsidP="00AC397F">
      <w:pPr>
        <w:tabs>
          <w:tab w:val="left" w:pos="284"/>
        </w:tabs>
        <w:spacing w:line="240" w:lineRule="auto"/>
        <w:ind w:left="283"/>
      </w:pPr>
      <w:r w:rsidRPr="00AC397F">
        <w:t xml:space="preserve">    </w:t>
      </w:r>
    </w:p>
    <w:p w14:paraId="35B3F3B0" w14:textId="77777777" w:rsidR="00AC397F" w:rsidRPr="00AC397F" w:rsidRDefault="00AC397F" w:rsidP="00AC397F">
      <w:pPr>
        <w:tabs>
          <w:tab w:val="left" w:pos="284"/>
        </w:tabs>
        <w:spacing w:line="240" w:lineRule="auto"/>
      </w:pPr>
      <w:r w:rsidRPr="00AC397F">
        <w:fldChar w:fldCharType="begin">
          <w:ffData>
            <w:name w:val="Kontrollkästchen5"/>
            <w:enabled/>
            <w:calcOnExit w:val="0"/>
            <w:checkBox>
              <w:sizeAuto/>
              <w:default w:val="0"/>
            </w:checkBox>
          </w:ffData>
        </w:fldChar>
      </w:r>
      <w:r w:rsidRPr="00AC397F">
        <w:instrText xml:space="preserve"> FORMCHECKBOX </w:instrText>
      </w:r>
      <w:r w:rsidR="004D6A5E">
        <w:fldChar w:fldCharType="separate"/>
      </w:r>
      <w:r w:rsidRPr="00AC397F">
        <w:fldChar w:fldCharType="end"/>
      </w:r>
      <w:r w:rsidRPr="00AC397F">
        <w:t xml:space="preserve">  ja</w:t>
      </w:r>
      <w:r w:rsidRPr="00AC397F">
        <w:tab/>
      </w:r>
      <w:r w:rsidRPr="00AC397F">
        <w:tab/>
      </w:r>
      <w:r w:rsidRPr="00AC397F">
        <w:tab/>
      </w:r>
      <w:r w:rsidRPr="00AC397F">
        <w:fldChar w:fldCharType="begin">
          <w:ffData>
            <w:name w:val="Kontrollkästchen2"/>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nein</w:t>
      </w:r>
      <w:r w:rsidRPr="00AC397F">
        <w:tab/>
      </w:r>
      <w:r w:rsidRPr="00AC397F">
        <w:tab/>
      </w:r>
      <w:r w:rsidRPr="00AC397F">
        <w:tab/>
      </w:r>
      <w:r w:rsidRPr="00AC397F">
        <w:fldChar w:fldCharType="begin">
          <w:ffData>
            <w:name w:val="Kontrollkästchen4"/>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Enthaltung</w:t>
      </w:r>
    </w:p>
    <w:p w14:paraId="539874F0" w14:textId="77777777" w:rsidR="00AC397F" w:rsidRPr="00AC397F" w:rsidRDefault="00AC397F" w:rsidP="00AC397F">
      <w:pPr>
        <w:tabs>
          <w:tab w:val="left" w:pos="284"/>
        </w:tabs>
        <w:spacing w:line="240" w:lineRule="auto"/>
      </w:pPr>
    </w:p>
    <w:p w14:paraId="1ACAF867" w14:textId="77777777" w:rsidR="00AC397F" w:rsidRDefault="00AC397F" w:rsidP="00AC397F">
      <w:pPr>
        <w:spacing w:after="240" w:line="360" w:lineRule="auto"/>
      </w:pPr>
      <w:r w:rsidRPr="00AC397F">
        <w:t>Bemerkungen:</w:t>
      </w:r>
      <w:r w:rsidRPr="00AC397F">
        <w:tab/>
      </w:r>
      <w:r w:rsidRPr="00AC397F">
        <w:fldChar w:fldCharType="begin">
          <w:ffData>
            <w:name w:val="Text3"/>
            <w:enabled/>
            <w:calcOnExit w:val="0"/>
            <w:textInput/>
          </w:ffData>
        </w:fldChar>
      </w:r>
      <w:r w:rsidRPr="00AC397F">
        <w:rPr>
          <w:i/>
        </w:rPr>
        <w:instrText xml:space="preserve"> FORMTEXT </w:instrText>
      </w:r>
      <w:r w:rsidRPr="00AC397F">
        <w:fldChar w:fldCharType="separate"/>
      </w:r>
      <w:r w:rsidRPr="00AC397F">
        <w:rPr>
          <w:i/>
          <w:noProof/>
        </w:rPr>
        <w:t> </w:t>
      </w:r>
      <w:r w:rsidRPr="00AC397F">
        <w:rPr>
          <w:i/>
          <w:noProof/>
        </w:rPr>
        <w:t> </w:t>
      </w:r>
      <w:r w:rsidRPr="00AC397F">
        <w:rPr>
          <w:i/>
          <w:noProof/>
        </w:rPr>
        <w:t> </w:t>
      </w:r>
      <w:r w:rsidRPr="00AC397F">
        <w:rPr>
          <w:i/>
          <w:noProof/>
        </w:rPr>
        <w:t> </w:t>
      </w:r>
      <w:r w:rsidRPr="00AC397F">
        <w:rPr>
          <w:i/>
          <w:noProof/>
        </w:rPr>
        <w:t> </w:t>
      </w:r>
      <w:r w:rsidRPr="00AC397F">
        <w:fldChar w:fldCharType="end"/>
      </w:r>
    </w:p>
    <w:p w14:paraId="7AC01B5D" w14:textId="5924E9FB" w:rsidR="00AC397F" w:rsidRDefault="00AC397F" w:rsidP="003A1636">
      <w:pPr>
        <w:spacing w:line="240" w:lineRule="auto"/>
      </w:pPr>
      <w:r w:rsidRPr="00AC397F">
        <w:t>Neu sollen öffentliche Strassen im Privateigentum mit dem kommunalen Strassenverzeichnis gemäss Art. 53ff. verbindlich festgelegt werden. Sind Sie damit einverstanden?</w:t>
      </w:r>
    </w:p>
    <w:p w14:paraId="3163E7DA" w14:textId="77777777" w:rsidR="003A1636" w:rsidRDefault="003A1636" w:rsidP="003A1636">
      <w:pPr>
        <w:spacing w:line="240" w:lineRule="auto"/>
      </w:pPr>
    </w:p>
    <w:bookmarkStart w:id="8" w:name="_Hlk180501835"/>
    <w:p w14:paraId="18DAA637" w14:textId="77777777" w:rsidR="00AC397F" w:rsidRPr="00AC397F" w:rsidRDefault="00AC397F" w:rsidP="00AC397F">
      <w:pPr>
        <w:tabs>
          <w:tab w:val="left" w:pos="284"/>
        </w:tabs>
        <w:spacing w:line="240" w:lineRule="auto"/>
      </w:pPr>
      <w:r w:rsidRPr="00AC397F">
        <w:fldChar w:fldCharType="begin">
          <w:ffData>
            <w:name w:val="Kontrollkästchen5"/>
            <w:enabled/>
            <w:calcOnExit w:val="0"/>
            <w:checkBox>
              <w:sizeAuto/>
              <w:default w:val="0"/>
            </w:checkBox>
          </w:ffData>
        </w:fldChar>
      </w:r>
      <w:r w:rsidRPr="00AC397F">
        <w:instrText xml:space="preserve"> FORMCHECKBOX </w:instrText>
      </w:r>
      <w:r w:rsidR="004D6A5E">
        <w:fldChar w:fldCharType="separate"/>
      </w:r>
      <w:r w:rsidRPr="00AC397F">
        <w:fldChar w:fldCharType="end"/>
      </w:r>
      <w:r w:rsidRPr="00AC397F">
        <w:t xml:space="preserve">  ja</w:t>
      </w:r>
      <w:r w:rsidRPr="00AC397F">
        <w:tab/>
      </w:r>
      <w:r w:rsidRPr="00AC397F">
        <w:tab/>
      </w:r>
      <w:r w:rsidRPr="00AC397F">
        <w:tab/>
      </w:r>
      <w:r w:rsidRPr="00AC397F">
        <w:fldChar w:fldCharType="begin">
          <w:ffData>
            <w:name w:val="Kontrollkästchen2"/>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nein</w:t>
      </w:r>
      <w:r w:rsidRPr="00AC397F">
        <w:tab/>
      </w:r>
      <w:r w:rsidRPr="00AC397F">
        <w:tab/>
      </w:r>
      <w:r w:rsidRPr="00AC397F">
        <w:tab/>
      </w:r>
      <w:r w:rsidRPr="00AC397F">
        <w:fldChar w:fldCharType="begin">
          <w:ffData>
            <w:name w:val="Kontrollkästchen4"/>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Enthaltung</w:t>
      </w:r>
    </w:p>
    <w:p w14:paraId="172747ED" w14:textId="77777777" w:rsidR="00AC397F" w:rsidRPr="00AC397F" w:rsidRDefault="00AC397F" w:rsidP="00AC397F">
      <w:pPr>
        <w:tabs>
          <w:tab w:val="left" w:pos="284"/>
        </w:tabs>
        <w:spacing w:line="240" w:lineRule="auto"/>
      </w:pPr>
    </w:p>
    <w:p w14:paraId="58FF0E90" w14:textId="77777777" w:rsidR="00AC397F" w:rsidRDefault="00AC397F" w:rsidP="00AC397F">
      <w:pPr>
        <w:spacing w:after="240" w:line="360" w:lineRule="auto"/>
      </w:pPr>
      <w:r w:rsidRPr="00AC397F">
        <w:t>Bemerkungen:</w:t>
      </w:r>
      <w:r w:rsidRPr="00AC397F">
        <w:tab/>
      </w:r>
      <w:r w:rsidRPr="00AC397F">
        <w:fldChar w:fldCharType="begin">
          <w:ffData>
            <w:name w:val="Text3"/>
            <w:enabled/>
            <w:calcOnExit w:val="0"/>
            <w:textInput/>
          </w:ffData>
        </w:fldChar>
      </w:r>
      <w:r w:rsidRPr="00AC397F">
        <w:rPr>
          <w:i/>
        </w:rPr>
        <w:instrText xml:space="preserve"> FORMTEXT </w:instrText>
      </w:r>
      <w:r w:rsidRPr="00AC397F">
        <w:fldChar w:fldCharType="separate"/>
      </w:r>
      <w:r w:rsidRPr="00AC397F">
        <w:rPr>
          <w:i/>
          <w:noProof/>
        </w:rPr>
        <w:t> </w:t>
      </w:r>
      <w:r w:rsidRPr="00AC397F">
        <w:rPr>
          <w:i/>
          <w:noProof/>
        </w:rPr>
        <w:t> </w:t>
      </w:r>
      <w:r w:rsidRPr="00AC397F">
        <w:rPr>
          <w:i/>
          <w:noProof/>
        </w:rPr>
        <w:t> </w:t>
      </w:r>
      <w:r w:rsidRPr="00AC397F">
        <w:rPr>
          <w:i/>
          <w:noProof/>
        </w:rPr>
        <w:t> </w:t>
      </w:r>
      <w:r w:rsidRPr="00AC397F">
        <w:rPr>
          <w:i/>
          <w:noProof/>
        </w:rPr>
        <w:t> </w:t>
      </w:r>
      <w:r w:rsidRPr="00AC397F">
        <w:fldChar w:fldCharType="end"/>
      </w:r>
    </w:p>
    <w:p w14:paraId="40C6EE60" w14:textId="77777777" w:rsidR="00CD085E" w:rsidRDefault="00CD085E" w:rsidP="00AC397F">
      <w:pPr>
        <w:spacing w:after="240" w:line="360" w:lineRule="auto"/>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AC397F" w14:paraId="54F795BF" w14:textId="77777777" w:rsidTr="00CD085E">
        <w:tc>
          <w:tcPr>
            <w:tcW w:w="9075" w:type="dxa"/>
            <w:shd w:val="clear" w:color="auto" w:fill="EEECE1" w:themeFill="background2"/>
          </w:tcPr>
          <w:bookmarkEnd w:id="8"/>
          <w:p w14:paraId="23E29580" w14:textId="75A5BBC0" w:rsidR="00AC397F" w:rsidRDefault="00AC397F" w:rsidP="00734C72">
            <w:pPr>
              <w:pStyle w:val="berschrift1"/>
              <w:numPr>
                <w:ilvl w:val="0"/>
                <w:numId w:val="0"/>
              </w:numPr>
              <w:tabs>
                <w:tab w:val="left" w:pos="1134"/>
              </w:tabs>
            </w:pPr>
            <w:r>
              <w:rPr>
                <w:sz w:val="24"/>
              </w:rPr>
              <w:t>Änderung der Strassenkategorie (Art. 17ff)</w:t>
            </w:r>
          </w:p>
          <w:p w14:paraId="468E1CE7" w14:textId="77777777" w:rsidR="00AC397F" w:rsidRDefault="00AC397F" w:rsidP="00734C72">
            <w:pPr>
              <w:pStyle w:val="Textkrper"/>
            </w:pPr>
          </w:p>
        </w:tc>
      </w:tr>
    </w:tbl>
    <w:p w14:paraId="39389355" w14:textId="77777777" w:rsidR="00AC397F" w:rsidRDefault="00AC397F" w:rsidP="00AC397F">
      <w:pPr>
        <w:rPr>
          <w:b/>
          <w:sz w:val="24"/>
        </w:rPr>
      </w:pPr>
    </w:p>
    <w:p w14:paraId="4FA0D86D" w14:textId="77777777" w:rsidR="00AC397F" w:rsidRDefault="00AC397F" w:rsidP="00AC397F">
      <w:pPr>
        <w:pStyle w:val="Textkrper-Einzug2"/>
        <w:tabs>
          <w:tab w:val="left" w:pos="284"/>
        </w:tabs>
        <w:spacing w:after="0" w:line="240" w:lineRule="auto"/>
        <w:ind w:left="0"/>
        <w:jc w:val="both"/>
      </w:pPr>
      <w:r w:rsidRPr="00AC397F">
        <w:t xml:space="preserve">Für die Umwidmung einer Kantonsstrasse in eine Gemeindestrasse (Art. 18) und die Übernahme einer Gemeindestrasse durch den Kanton (Art. 19) soll wie bisher der Landrat zuständig bleiben. </w:t>
      </w:r>
    </w:p>
    <w:p w14:paraId="5326BC14" w14:textId="755B6E3C" w:rsidR="00AC397F" w:rsidRDefault="00AC397F" w:rsidP="00AC397F">
      <w:pPr>
        <w:pStyle w:val="Textkrper-Einzug2"/>
        <w:tabs>
          <w:tab w:val="left" w:pos="284"/>
        </w:tabs>
        <w:spacing w:after="0" w:line="240" w:lineRule="auto"/>
        <w:ind w:left="0"/>
        <w:jc w:val="both"/>
      </w:pPr>
      <w:r w:rsidRPr="00AC397F">
        <w:t>Sind Sie damit einverstanden?</w:t>
      </w:r>
    </w:p>
    <w:p w14:paraId="100A281B" w14:textId="77777777" w:rsidR="00AC397F" w:rsidRDefault="00AC397F" w:rsidP="00AC397F">
      <w:pPr>
        <w:pStyle w:val="Textkrper-Einzug2"/>
        <w:tabs>
          <w:tab w:val="left" w:pos="284"/>
        </w:tabs>
        <w:spacing w:after="0" w:line="240" w:lineRule="auto"/>
      </w:pPr>
      <w:r>
        <w:t xml:space="preserve">    </w:t>
      </w:r>
    </w:p>
    <w:p w14:paraId="70B1494E" w14:textId="77777777" w:rsidR="00AC397F" w:rsidRDefault="00AC397F" w:rsidP="00AC397F">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5C5629B3" w14:textId="77777777" w:rsidR="00AC397F" w:rsidRDefault="00AC397F" w:rsidP="00AC397F">
      <w:pPr>
        <w:pStyle w:val="Textkrper-Einzug2"/>
        <w:tabs>
          <w:tab w:val="left" w:pos="284"/>
        </w:tabs>
        <w:spacing w:after="0" w:line="240" w:lineRule="auto"/>
        <w:ind w:left="0"/>
      </w:pPr>
    </w:p>
    <w:p w14:paraId="708A954F" w14:textId="77777777" w:rsidR="00AC397F" w:rsidRDefault="00AC397F" w:rsidP="00AC397F">
      <w:pPr>
        <w:spacing w:after="240" w:line="360" w:lineRule="auto"/>
        <w:rPr>
          <w:i/>
        </w:rPr>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259B29C8" w14:textId="77777777" w:rsidR="00AC397F" w:rsidRDefault="00AC397F" w:rsidP="00AC397F">
      <w:r>
        <w:t xml:space="preserve">Erfahren öffentliche Strassen im Privateigentum oder Privatstrassen aufgrund veränderter Umstände eine verkehrsmässige Aufstufung und erfüllen damit die Aufgaben einer Gemeindestrasse, so besteht für die Grundeigentümer – wie bisher - ein Rechtsanspruch auf Übernahme der Strasse durch die Gemeinde (Art. 20). </w:t>
      </w:r>
    </w:p>
    <w:p w14:paraId="12C79780" w14:textId="3C1C52A4" w:rsidR="00AC397F" w:rsidRDefault="00AC397F" w:rsidP="00AC397F">
      <w:r>
        <w:t>Sind Sie damit einverstanden?</w:t>
      </w:r>
    </w:p>
    <w:p w14:paraId="6E9E0B5D" w14:textId="77777777" w:rsidR="00AC397F" w:rsidRDefault="00AC397F" w:rsidP="00AC397F"/>
    <w:p w14:paraId="5E0990B3" w14:textId="77777777" w:rsidR="00AC397F" w:rsidRPr="00AC397F" w:rsidRDefault="00AC397F" w:rsidP="00AC397F">
      <w:pPr>
        <w:tabs>
          <w:tab w:val="left" w:pos="284"/>
        </w:tabs>
        <w:spacing w:line="240" w:lineRule="auto"/>
      </w:pPr>
      <w:r w:rsidRPr="00AC397F">
        <w:fldChar w:fldCharType="begin">
          <w:ffData>
            <w:name w:val="Kontrollkästchen5"/>
            <w:enabled/>
            <w:calcOnExit w:val="0"/>
            <w:checkBox>
              <w:sizeAuto/>
              <w:default w:val="0"/>
            </w:checkBox>
          </w:ffData>
        </w:fldChar>
      </w:r>
      <w:r w:rsidRPr="00AC397F">
        <w:instrText xml:space="preserve"> FORMCHECKBOX </w:instrText>
      </w:r>
      <w:r w:rsidR="004D6A5E">
        <w:fldChar w:fldCharType="separate"/>
      </w:r>
      <w:r w:rsidRPr="00AC397F">
        <w:fldChar w:fldCharType="end"/>
      </w:r>
      <w:r w:rsidRPr="00AC397F">
        <w:t xml:space="preserve">  ja</w:t>
      </w:r>
      <w:r w:rsidRPr="00AC397F">
        <w:tab/>
      </w:r>
      <w:r w:rsidRPr="00AC397F">
        <w:tab/>
      </w:r>
      <w:r w:rsidRPr="00AC397F">
        <w:tab/>
      </w:r>
      <w:r w:rsidRPr="00AC397F">
        <w:fldChar w:fldCharType="begin">
          <w:ffData>
            <w:name w:val="Kontrollkästchen2"/>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nein</w:t>
      </w:r>
      <w:r w:rsidRPr="00AC397F">
        <w:tab/>
      </w:r>
      <w:r w:rsidRPr="00AC397F">
        <w:tab/>
      </w:r>
      <w:r w:rsidRPr="00AC397F">
        <w:tab/>
      </w:r>
      <w:r w:rsidRPr="00AC397F">
        <w:fldChar w:fldCharType="begin">
          <w:ffData>
            <w:name w:val="Kontrollkästchen4"/>
            <w:enabled/>
            <w:calcOnExit w:val="0"/>
            <w:checkBox>
              <w:sizeAuto/>
              <w:default w:val="0"/>
              <w:checked w:val="0"/>
            </w:checkBox>
          </w:ffData>
        </w:fldChar>
      </w:r>
      <w:r w:rsidRPr="00AC397F">
        <w:instrText xml:space="preserve"> FORMCHECKBOX </w:instrText>
      </w:r>
      <w:r w:rsidR="004D6A5E">
        <w:fldChar w:fldCharType="separate"/>
      </w:r>
      <w:r w:rsidRPr="00AC397F">
        <w:fldChar w:fldCharType="end"/>
      </w:r>
      <w:r w:rsidRPr="00AC397F">
        <w:t xml:space="preserve">  Enthaltung</w:t>
      </w:r>
    </w:p>
    <w:p w14:paraId="30011119" w14:textId="77777777" w:rsidR="00AC397F" w:rsidRPr="00AC397F" w:rsidRDefault="00AC397F" w:rsidP="00AC397F">
      <w:pPr>
        <w:tabs>
          <w:tab w:val="left" w:pos="284"/>
        </w:tabs>
        <w:spacing w:line="240" w:lineRule="auto"/>
      </w:pPr>
    </w:p>
    <w:p w14:paraId="33F9BF67" w14:textId="77777777" w:rsidR="00AC397F" w:rsidRDefault="00AC397F" w:rsidP="00AC397F">
      <w:pPr>
        <w:spacing w:after="240" w:line="360" w:lineRule="auto"/>
      </w:pPr>
      <w:r w:rsidRPr="00AC397F">
        <w:t>Bemerkungen:</w:t>
      </w:r>
      <w:r w:rsidRPr="00AC397F">
        <w:tab/>
      </w:r>
      <w:r w:rsidRPr="00AC397F">
        <w:fldChar w:fldCharType="begin">
          <w:ffData>
            <w:name w:val="Text3"/>
            <w:enabled/>
            <w:calcOnExit w:val="0"/>
            <w:textInput/>
          </w:ffData>
        </w:fldChar>
      </w:r>
      <w:r w:rsidRPr="00AC397F">
        <w:rPr>
          <w:i/>
        </w:rPr>
        <w:instrText xml:space="preserve"> FORMTEXT </w:instrText>
      </w:r>
      <w:r w:rsidRPr="00AC397F">
        <w:fldChar w:fldCharType="separate"/>
      </w:r>
      <w:r w:rsidRPr="00AC397F">
        <w:rPr>
          <w:i/>
          <w:noProof/>
        </w:rPr>
        <w:t> </w:t>
      </w:r>
      <w:r w:rsidRPr="00AC397F">
        <w:rPr>
          <w:i/>
          <w:noProof/>
        </w:rPr>
        <w:t> </w:t>
      </w:r>
      <w:r w:rsidRPr="00AC397F">
        <w:rPr>
          <w:i/>
          <w:noProof/>
        </w:rPr>
        <w:t> </w:t>
      </w:r>
      <w:r w:rsidRPr="00AC397F">
        <w:rPr>
          <w:i/>
          <w:noProof/>
        </w:rPr>
        <w:t> </w:t>
      </w:r>
      <w:r w:rsidRPr="00AC397F">
        <w:rPr>
          <w:i/>
          <w:noProof/>
        </w:rPr>
        <w:t> </w:t>
      </w:r>
      <w:r w:rsidRPr="00AC397F">
        <w:fldChar w:fldCharType="end"/>
      </w:r>
    </w:p>
    <w:p w14:paraId="211282E7" w14:textId="45E15680" w:rsidR="00FA74C1" w:rsidRPr="00FA74C1" w:rsidRDefault="00FA74C1" w:rsidP="00FA74C1">
      <w:pPr>
        <w:pStyle w:val="Listenabsatz"/>
        <w:numPr>
          <w:ilvl w:val="0"/>
          <w:numId w:val="19"/>
        </w:numPr>
        <w:spacing w:after="240" w:line="360" w:lineRule="auto"/>
        <w:rPr>
          <w:b/>
          <w:bCs/>
          <w:sz w:val="24"/>
          <w:szCs w:val="24"/>
        </w:rPr>
      </w:pPr>
      <w:r>
        <w:rPr>
          <w:b/>
          <w:bCs/>
          <w:sz w:val="24"/>
          <w:szCs w:val="24"/>
        </w:rPr>
        <w:t xml:space="preserve">Strassenbau </w:t>
      </w: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CD085E" w14:paraId="2A5C16DC" w14:textId="77777777" w:rsidTr="001C3AAD">
        <w:tc>
          <w:tcPr>
            <w:tcW w:w="9072" w:type="dxa"/>
            <w:shd w:val="clear" w:color="auto" w:fill="EEECE1" w:themeFill="background2"/>
          </w:tcPr>
          <w:p w14:paraId="2EEB4DAA" w14:textId="375E3F76" w:rsidR="00CD085E" w:rsidRDefault="00CD085E" w:rsidP="001C3AAD">
            <w:pPr>
              <w:pStyle w:val="berschrift1"/>
              <w:numPr>
                <w:ilvl w:val="0"/>
                <w:numId w:val="0"/>
              </w:numPr>
              <w:tabs>
                <w:tab w:val="left" w:pos="1134"/>
              </w:tabs>
            </w:pPr>
            <w:r>
              <w:rPr>
                <w:sz w:val="24"/>
              </w:rPr>
              <w:t>Inhalt (Art. 21)</w:t>
            </w:r>
          </w:p>
          <w:p w14:paraId="140F4F26" w14:textId="77777777" w:rsidR="00CD085E" w:rsidRDefault="00CD085E" w:rsidP="001C3AAD">
            <w:pPr>
              <w:pStyle w:val="Textkrper"/>
            </w:pPr>
          </w:p>
        </w:tc>
      </w:tr>
    </w:tbl>
    <w:p w14:paraId="29E5B649" w14:textId="77777777" w:rsidR="00CD085E" w:rsidRDefault="00CD085E" w:rsidP="00CD085E">
      <w:pPr>
        <w:rPr>
          <w:b/>
          <w:sz w:val="24"/>
        </w:rPr>
      </w:pPr>
    </w:p>
    <w:p w14:paraId="1231BB1A" w14:textId="0CA27121" w:rsidR="008849CC" w:rsidRDefault="008849CC" w:rsidP="00CD085E">
      <w:r w:rsidRPr="008849CC">
        <w:t xml:space="preserve">Als Strassenbau </w:t>
      </w:r>
      <w:r w:rsidR="00FA74C1" w:rsidRPr="008849CC">
        <w:t>gelten</w:t>
      </w:r>
      <w:r w:rsidRPr="008849CC">
        <w:t xml:space="preserve"> der Neubau, Ausbau und die wesentliche Änderung von Strassen, von der Planung bis zur Ausführung. </w:t>
      </w:r>
    </w:p>
    <w:p w14:paraId="41A00127" w14:textId="3D4EC6E9" w:rsidR="00CD085E" w:rsidRDefault="008849CC" w:rsidP="00CD085E">
      <w:r w:rsidRPr="008849CC">
        <w:t>Sind Sie mit dieser Umschreibung einverstanden?</w:t>
      </w:r>
    </w:p>
    <w:p w14:paraId="32591D8B" w14:textId="77777777" w:rsidR="00CD085E" w:rsidRDefault="00CD085E" w:rsidP="00CD085E">
      <w:pPr>
        <w:pStyle w:val="Textkrper-Einzug2"/>
        <w:tabs>
          <w:tab w:val="left" w:pos="284"/>
        </w:tabs>
        <w:spacing w:after="0" w:line="240" w:lineRule="auto"/>
      </w:pPr>
      <w:r>
        <w:t xml:space="preserve">   </w:t>
      </w:r>
    </w:p>
    <w:p w14:paraId="1FCF3850" w14:textId="77777777" w:rsidR="00CD085E" w:rsidRDefault="00CD085E" w:rsidP="00CD085E">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BB00E3B" w14:textId="77777777" w:rsidR="00CD085E" w:rsidRDefault="00CD085E" w:rsidP="00CD085E">
      <w:pPr>
        <w:pStyle w:val="Textkrper-Einzug2"/>
        <w:tabs>
          <w:tab w:val="left" w:pos="284"/>
        </w:tabs>
        <w:spacing w:after="0" w:line="240" w:lineRule="auto"/>
        <w:ind w:left="0"/>
      </w:pPr>
    </w:p>
    <w:p w14:paraId="5C1EDDF9" w14:textId="77777777" w:rsidR="00CD085E" w:rsidRDefault="00CD085E" w:rsidP="00CD085E">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25246B59" w14:textId="77777777" w:rsidR="008849CC" w:rsidRDefault="008849CC" w:rsidP="00CD085E">
      <w:pPr>
        <w:spacing w:after="240" w:line="360" w:lineRule="auto"/>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3A1636" w14:paraId="7E36B13E" w14:textId="77777777" w:rsidTr="008849CC">
        <w:tc>
          <w:tcPr>
            <w:tcW w:w="9075" w:type="dxa"/>
            <w:shd w:val="clear" w:color="auto" w:fill="EEECE1" w:themeFill="background2"/>
          </w:tcPr>
          <w:p w14:paraId="13D81D6B" w14:textId="2E2DCCFD" w:rsidR="003A1636" w:rsidRDefault="003A1636" w:rsidP="00734C72">
            <w:pPr>
              <w:pStyle w:val="berschrift1"/>
              <w:numPr>
                <w:ilvl w:val="0"/>
                <w:numId w:val="0"/>
              </w:numPr>
              <w:tabs>
                <w:tab w:val="left" w:pos="1134"/>
              </w:tabs>
            </w:pPr>
            <w:r>
              <w:rPr>
                <w:sz w:val="24"/>
              </w:rPr>
              <w:t>Projektierungszonen (Art. 23-27)</w:t>
            </w:r>
          </w:p>
          <w:p w14:paraId="64ED49D7" w14:textId="77777777" w:rsidR="003A1636" w:rsidRDefault="003A1636" w:rsidP="00734C72">
            <w:pPr>
              <w:pStyle w:val="Textkrper"/>
            </w:pPr>
          </w:p>
        </w:tc>
      </w:tr>
    </w:tbl>
    <w:p w14:paraId="133A8632" w14:textId="77777777" w:rsidR="003A1636" w:rsidRDefault="003A1636" w:rsidP="003A1636">
      <w:pPr>
        <w:rPr>
          <w:b/>
          <w:sz w:val="24"/>
        </w:rPr>
      </w:pPr>
    </w:p>
    <w:p w14:paraId="11C7E343" w14:textId="77777777" w:rsidR="00737380" w:rsidRDefault="00737380" w:rsidP="00737380">
      <w:r>
        <w:t xml:space="preserve">Zur Sicherung von benötigtem Strassenraum kann die Strassenverwaltungsinstanz eine Projektierungszone von fünf Jahren mit einer Verlängerungsmöglichkeit von zwei Jahren verfügen. </w:t>
      </w:r>
    </w:p>
    <w:p w14:paraId="16C29123" w14:textId="61B5AD58" w:rsidR="00737380" w:rsidRDefault="00737380" w:rsidP="00737380">
      <w:r>
        <w:t>Sind Sie mit der vorgeschlagenen Regelung einverstanden?</w:t>
      </w:r>
    </w:p>
    <w:p w14:paraId="2DAE9CAD" w14:textId="4146A8C8" w:rsidR="003A1636" w:rsidRDefault="003A1636" w:rsidP="003A1636">
      <w:pPr>
        <w:pStyle w:val="Textkrper-Einzug2"/>
        <w:tabs>
          <w:tab w:val="left" w:pos="284"/>
        </w:tabs>
        <w:spacing w:after="0" w:line="240" w:lineRule="auto"/>
        <w:ind w:left="0"/>
        <w:jc w:val="both"/>
      </w:pPr>
    </w:p>
    <w:p w14:paraId="1EBD7769" w14:textId="77777777" w:rsidR="003A1636" w:rsidRDefault="003A1636" w:rsidP="003A1636">
      <w:pPr>
        <w:pStyle w:val="Textkrper-Einzug2"/>
        <w:tabs>
          <w:tab w:val="left" w:pos="284"/>
        </w:tabs>
        <w:spacing w:after="0" w:line="240" w:lineRule="auto"/>
      </w:pPr>
      <w:r>
        <w:t xml:space="preserve">    </w:t>
      </w:r>
    </w:p>
    <w:p w14:paraId="659AB376" w14:textId="77777777" w:rsidR="003A1636" w:rsidRDefault="003A1636" w:rsidP="003A1636">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7AE3982B" w14:textId="77777777" w:rsidR="003A1636" w:rsidRDefault="003A1636" w:rsidP="003A1636">
      <w:pPr>
        <w:pStyle w:val="Textkrper-Einzug2"/>
        <w:tabs>
          <w:tab w:val="left" w:pos="284"/>
        </w:tabs>
        <w:spacing w:after="0" w:line="240" w:lineRule="auto"/>
        <w:ind w:left="0"/>
      </w:pPr>
    </w:p>
    <w:p w14:paraId="0851B5D1" w14:textId="77777777" w:rsidR="003A1636" w:rsidRDefault="003A1636" w:rsidP="003A1636">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4792222E" w14:textId="77777777" w:rsidR="00587647" w:rsidRDefault="00587647" w:rsidP="003A1636">
      <w:pPr>
        <w:spacing w:after="240" w:line="360" w:lineRule="auto"/>
        <w:rPr>
          <w:i/>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F57C21" w14:paraId="078E6E5F" w14:textId="77777777" w:rsidTr="00737380">
        <w:tc>
          <w:tcPr>
            <w:tcW w:w="9075" w:type="dxa"/>
            <w:shd w:val="clear" w:color="auto" w:fill="EEECE1" w:themeFill="background2"/>
          </w:tcPr>
          <w:p w14:paraId="4887781F" w14:textId="77777777" w:rsidR="00F57C21" w:rsidRDefault="00F57C21">
            <w:pPr>
              <w:pStyle w:val="berschrift1"/>
              <w:numPr>
                <w:ilvl w:val="0"/>
                <w:numId w:val="0"/>
              </w:numPr>
              <w:tabs>
                <w:tab w:val="left" w:pos="1134"/>
              </w:tabs>
            </w:pPr>
            <w:bookmarkStart w:id="9" w:name="_Hlk180500457"/>
            <w:r>
              <w:rPr>
                <w:sz w:val="24"/>
              </w:rPr>
              <w:t>Generelles Projekt (Art. 28-30)</w:t>
            </w:r>
          </w:p>
          <w:p w14:paraId="10181947" w14:textId="77777777" w:rsidR="00F57C21" w:rsidRDefault="00F57C21">
            <w:pPr>
              <w:pStyle w:val="Textkrper"/>
            </w:pPr>
          </w:p>
        </w:tc>
      </w:tr>
    </w:tbl>
    <w:p w14:paraId="7E2CE11D" w14:textId="77777777" w:rsidR="00F57C21" w:rsidRDefault="00F57C21" w:rsidP="00F57C21">
      <w:pPr>
        <w:rPr>
          <w:b/>
          <w:sz w:val="24"/>
        </w:rPr>
      </w:pPr>
    </w:p>
    <w:p w14:paraId="693A4080" w14:textId="77777777" w:rsidR="000C7A3A" w:rsidRDefault="000C7A3A" w:rsidP="000C7A3A">
      <w:r>
        <w:t xml:space="preserve">Bei Kantons- und Gemeindestrassen sollen wie bisher bei Strassenbauprojekten generelle Projekte erarbeitet und öffentlich aufgelegt werden. Kein generelles Projekt ist nötig bei Bauvorhaben mit geringen Gestaltungsmöglichkeiten, bei notwendigen technischen oder sonstigen Anpassungen oder Verbreiterungen, die nicht zu einer Änderung des Regelquerschnitts führen sowie für Velowege. </w:t>
      </w:r>
    </w:p>
    <w:p w14:paraId="75E4E43B" w14:textId="615F52E5" w:rsidR="00F57C21" w:rsidRDefault="000C7A3A" w:rsidP="000C7A3A">
      <w:r>
        <w:t>Sind Sie mit der vorgeschlagenen Regelung einverstanden?</w:t>
      </w:r>
    </w:p>
    <w:p w14:paraId="69149827" w14:textId="77777777" w:rsidR="00F57C21" w:rsidRDefault="00F57C21" w:rsidP="00F57C21">
      <w:pPr>
        <w:pStyle w:val="Textkrper-Einzug2"/>
        <w:tabs>
          <w:tab w:val="left" w:pos="284"/>
        </w:tabs>
        <w:spacing w:after="0" w:line="240" w:lineRule="auto"/>
      </w:pPr>
      <w:r>
        <w:t xml:space="preserve">    </w:t>
      </w:r>
    </w:p>
    <w:bookmarkStart w:id="10" w:name="_Hlk179373939"/>
    <w:p w14:paraId="561DFF96" w14:textId="77777777" w:rsidR="00F57C21" w:rsidRDefault="00F57C21" w:rsidP="00F57C21">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bookmarkStart w:id="11" w:name="Kontrollkästchen5"/>
      <w:r>
        <w:instrText xml:space="preserve"> FORMCHECKBOX </w:instrText>
      </w:r>
      <w:r w:rsidR="004D6A5E">
        <w:fldChar w:fldCharType="separate"/>
      </w:r>
      <w:r>
        <w:fldChar w:fldCharType="end"/>
      </w:r>
      <w:bookmarkEnd w:id="11"/>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57E2FB27" w14:textId="77777777" w:rsidR="00F57C21" w:rsidRDefault="00F57C21" w:rsidP="00F57C21">
      <w:pPr>
        <w:pStyle w:val="Textkrper-Einzug2"/>
        <w:tabs>
          <w:tab w:val="left" w:pos="284"/>
        </w:tabs>
        <w:spacing w:after="0" w:line="240" w:lineRule="auto"/>
        <w:ind w:left="0"/>
      </w:pPr>
    </w:p>
    <w:p w14:paraId="39C9E2F5" w14:textId="77777777" w:rsidR="00F57C21" w:rsidRDefault="00F57C21" w:rsidP="00F57C21">
      <w:pPr>
        <w:spacing w:after="240" w:line="360" w:lineRule="auto"/>
        <w:rPr>
          <w:i/>
        </w:rPr>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bookmarkEnd w:id="10"/>
    <w:bookmarkEnd w:id="9"/>
    <w:p w14:paraId="07D5C49E" w14:textId="77777777" w:rsidR="000C7A3A" w:rsidRDefault="000C7A3A" w:rsidP="000C7A3A">
      <w:r>
        <w:t xml:space="preserve">Bisher waren nebst Personen mit einem schutzwürdigen Interesse auch alle stimmberechtigten Personen zur Einwendung berechtigt. Neu soll sich die Legitimation zur Einwendung ausschliesslich nach den Bestimmungen des Verwaltungsrechtspflegegesetz VRG richten. Die einwendende Person muss besonders berührt sein und über ein schutzwürdiges Interesse an der Anpassung des Projektes verfügen (Art. 70 VRG). Den übrigen Personen steht es frei, Anregungen und Vorschläge einzureichen, die jedoch nicht in einem Rechtsverfahren abgehandelt werden. </w:t>
      </w:r>
    </w:p>
    <w:p w14:paraId="5B5C4A3F" w14:textId="4B6BF654" w:rsidR="000C7A3A" w:rsidRDefault="000C7A3A" w:rsidP="000C7A3A">
      <w:r>
        <w:t>Sind Sie mit der vorgeschlagenen Regelung einverstanden?</w:t>
      </w:r>
    </w:p>
    <w:p w14:paraId="50DC47F5" w14:textId="77777777" w:rsidR="000C7A3A" w:rsidRDefault="000C7A3A" w:rsidP="000C7A3A"/>
    <w:p w14:paraId="202E0897" w14:textId="77777777" w:rsidR="000C7A3A" w:rsidRDefault="000C7A3A" w:rsidP="000C7A3A">
      <w:pPr>
        <w:pStyle w:val="Textkrper-Einzug2"/>
        <w:tabs>
          <w:tab w:val="left" w:pos="284"/>
        </w:tabs>
        <w:spacing w:after="0" w:line="240" w:lineRule="auto"/>
        <w:ind w:left="0"/>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210C3FC8" w14:textId="77777777" w:rsidR="000C7A3A" w:rsidRDefault="000C7A3A" w:rsidP="000C7A3A">
      <w:pPr>
        <w:pStyle w:val="Textkrper-Einzug2"/>
        <w:tabs>
          <w:tab w:val="left" w:pos="284"/>
        </w:tabs>
        <w:spacing w:after="0" w:line="240" w:lineRule="auto"/>
        <w:ind w:left="0"/>
      </w:pPr>
    </w:p>
    <w:p w14:paraId="6DF79499" w14:textId="77777777" w:rsidR="000C7A3A" w:rsidRDefault="000C7A3A" w:rsidP="000C7A3A">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01A61E77" w14:textId="77777777" w:rsidR="00587647" w:rsidRDefault="00587647" w:rsidP="000C7A3A">
      <w:pPr>
        <w:spacing w:after="240" w:line="360" w:lineRule="auto"/>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BD7AFB" w14:paraId="34F5A558" w14:textId="77777777" w:rsidTr="00734C72">
        <w:tc>
          <w:tcPr>
            <w:tcW w:w="9072" w:type="dxa"/>
            <w:shd w:val="clear" w:color="auto" w:fill="EEECE1" w:themeFill="background2"/>
          </w:tcPr>
          <w:p w14:paraId="2B387AA6" w14:textId="4F3F7140" w:rsidR="00BD7AFB" w:rsidRDefault="00BD7AFB" w:rsidP="00734C72">
            <w:pPr>
              <w:pStyle w:val="berschrift1"/>
              <w:numPr>
                <w:ilvl w:val="0"/>
                <w:numId w:val="0"/>
              </w:numPr>
              <w:tabs>
                <w:tab w:val="left" w:pos="1134"/>
              </w:tabs>
            </w:pPr>
            <w:r>
              <w:rPr>
                <w:sz w:val="24"/>
              </w:rPr>
              <w:t xml:space="preserve">Strassenbauprojekt (Art. 31-38) </w:t>
            </w:r>
          </w:p>
          <w:p w14:paraId="30C5F285" w14:textId="77777777" w:rsidR="00BD7AFB" w:rsidRDefault="00BD7AFB" w:rsidP="00734C72">
            <w:pPr>
              <w:pStyle w:val="Textkrper"/>
            </w:pPr>
          </w:p>
        </w:tc>
      </w:tr>
    </w:tbl>
    <w:p w14:paraId="4ED4F051" w14:textId="77777777" w:rsidR="00BD7AFB" w:rsidRDefault="00BD7AFB" w:rsidP="00BD7AFB">
      <w:pPr>
        <w:rPr>
          <w:b/>
          <w:sz w:val="24"/>
        </w:rPr>
      </w:pPr>
    </w:p>
    <w:p w14:paraId="7E0E9979" w14:textId="77777777" w:rsidR="00BD7AFB" w:rsidRDefault="00BD7AFB" w:rsidP="00BD7AFB">
      <w:r>
        <w:t xml:space="preserve">Im neuen Strassengesetz soll die aktuelle Praxis, wonach Strassenbaugesuche durch die Baudirektion koordiniert, die notwendigen Stellungnahmen und Bewilligungen eingeholt sowie die Gesamtbewilligung und Gesamtstellungnahme ausgestellt werden, gesetzlich verankert werden. </w:t>
      </w:r>
    </w:p>
    <w:p w14:paraId="2C819C19" w14:textId="11261C0B" w:rsidR="00BD7AFB" w:rsidRDefault="00BD7AFB" w:rsidP="00BD7AFB">
      <w:r>
        <w:t>Sind Sie damit einverstanden?</w:t>
      </w:r>
    </w:p>
    <w:p w14:paraId="552763B5" w14:textId="77777777" w:rsidR="00BD7AFB" w:rsidRDefault="00BD7AFB" w:rsidP="00BD7AFB">
      <w:pPr>
        <w:pStyle w:val="Textkrper-Einzug2"/>
        <w:tabs>
          <w:tab w:val="left" w:pos="284"/>
        </w:tabs>
        <w:spacing w:after="0" w:line="240" w:lineRule="auto"/>
        <w:ind w:left="0"/>
        <w:jc w:val="both"/>
      </w:pPr>
    </w:p>
    <w:p w14:paraId="6328FD41" w14:textId="77777777" w:rsidR="00BD7AFB" w:rsidRDefault="00BD7AFB" w:rsidP="00BD7AFB">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36889309" w14:textId="77777777" w:rsidR="00BD7AFB" w:rsidRDefault="00BD7AFB" w:rsidP="00BD7AFB">
      <w:pPr>
        <w:pStyle w:val="Textkrper-Einzug2"/>
        <w:tabs>
          <w:tab w:val="left" w:pos="284"/>
        </w:tabs>
        <w:spacing w:after="0" w:line="240" w:lineRule="auto"/>
        <w:ind w:left="0"/>
        <w:jc w:val="both"/>
      </w:pPr>
    </w:p>
    <w:p w14:paraId="307D93BE" w14:textId="77777777" w:rsidR="00BD7AFB" w:rsidRDefault="00BD7AFB" w:rsidP="00BD7AFB">
      <w:pPr>
        <w:pStyle w:val="Textkrper-Einzug2"/>
        <w:tabs>
          <w:tab w:val="left" w:pos="284"/>
        </w:tabs>
        <w:spacing w:after="240" w:line="240" w:lineRule="auto"/>
        <w:ind w:left="0"/>
        <w:jc w:val="both"/>
      </w:pPr>
      <w:r>
        <w:t>Wenn nein, weniger oder mehr – wieviel?</w:t>
      </w:r>
      <w:r>
        <w:tab/>
        <w:t>Fr. ….………..</w:t>
      </w:r>
    </w:p>
    <w:p w14:paraId="5C99A0D6" w14:textId="77777777" w:rsidR="00BD7AFB" w:rsidRDefault="00BD7AFB" w:rsidP="00BD7AFB">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B3AF076" w14:textId="77777777" w:rsidR="00BD7AFB" w:rsidRDefault="00BD7AFB" w:rsidP="00BD7AFB">
      <w:r>
        <w:t xml:space="preserve">Wie bisher sollen Strassenbauprojekte für Kantonsstrasse und kantonale Velowege vom Regierungsrat und Strassenbauprojekte für die übrigen Strassen vom Gemeinderat bewilligt werden. </w:t>
      </w:r>
    </w:p>
    <w:p w14:paraId="377B18AD" w14:textId="73A8BBD6" w:rsidR="00BD7AFB" w:rsidRDefault="00BD7AFB" w:rsidP="00BD7AFB">
      <w:r>
        <w:t>Sind Sie mit diesen Zuständigkeiten einverstanden?</w:t>
      </w:r>
    </w:p>
    <w:p w14:paraId="3138BCD4" w14:textId="77777777" w:rsidR="00BD7AFB" w:rsidRDefault="00BD7AFB" w:rsidP="00BD7AFB">
      <w:pPr>
        <w:pStyle w:val="Textkrper-Einzug2"/>
        <w:tabs>
          <w:tab w:val="left" w:pos="284"/>
        </w:tabs>
        <w:spacing w:after="0" w:line="240" w:lineRule="auto"/>
        <w:ind w:left="0"/>
        <w:jc w:val="both"/>
      </w:pPr>
    </w:p>
    <w:p w14:paraId="68B0DEA4" w14:textId="77777777" w:rsidR="00BD7AFB" w:rsidRDefault="00BD7AFB" w:rsidP="00BD7AFB">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45A1A4F" w14:textId="77777777" w:rsidR="00BD7AFB" w:rsidRDefault="00BD7AFB" w:rsidP="00BD7AFB">
      <w:pPr>
        <w:pStyle w:val="Textkrper-Einzug2"/>
        <w:tabs>
          <w:tab w:val="left" w:pos="284"/>
        </w:tabs>
        <w:spacing w:after="0" w:line="240" w:lineRule="auto"/>
        <w:ind w:left="0"/>
        <w:jc w:val="both"/>
      </w:pPr>
    </w:p>
    <w:p w14:paraId="6FB035A4" w14:textId="77777777" w:rsidR="00BD7AFB" w:rsidRDefault="00BD7AFB" w:rsidP="00BD7AFB">
      <w:pPr>
        <w:pStyle w:val="Textkrper-Einzug2"/>
        <w:tabs>
          <w:tab w:val="left" w:pos="284"/>
        </w:tabs>
        <w:spacing w:after="240" w:line="240" w:lineRule="auto"/>
        <w:ind w:left="0"/>
        <w:jc w:val="both"/>
      </w:pPr>
      <w:r>
        <w:t>Wenn nein, weniger oder mehr – wieviel?</w:t>
      </w:r>
      <w:r>
        <w:tab/>
        <w:t>Fr. ….………..</w:t>
      </w:r>
    </w:p>
    <w:p w14:paraId="365C9C4A" w14:textId="5606D8D3" w:rsidR="00BD7AFB" w:rsidRPr="00BD7AFB" w:rsidRDefault="00BD7AFB" w:rsidP="00BD7AFB">
      <w:pPr>
        <w:spacing w:after="240" w:line="360" w:lineRule="auto"/>
        <w:rPr>
          <w:iCs/>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1CDA05A" w14:textId="77777777" w:rsidR="00BD7AFB" w:rsidRDefault="00BD7AFB" w:rsidP="00BD7AFB">
      <w:r>
        <w:t xml:space="preserve">Im bisherigen Strassengesetz ist die Dauer der Gültigkeit einer Bewilligung von Ausführungsprojekten nicht geregelt. Im neuen Strassengesetz wird diese auf drei Jahre beschränkt, wobei diese Frist während der Dauer des Schätzungsverfahrens gemäss Enteignungsgesetz stillsteht. </w:t>
      </w:r>
    </w:p>
    <w:p w14:paraId="7EDA9F5F" w14:textId="3670D5FA" w:rsidR="00BD7AFB" w:rsidRDefault="00BD7AFB" w:rsidP="00BD7AFB">
      <w:r>
        <w:t>Sind Sie mit dieser Frist einverstanden?</w:t>
      </w:r>
    </w:p>
    <w:p w14:paraId="5577F1CB" w14:textId="77777777" w:rsidR="00BD7AFB" w:rsidRDefault="00BD7AFB" w:rsidP="00BD7AFB">
      <w:pPr>
        <w:pStyle w:val="Textkrper-Einzug2"/>
        <w:tabs>
          <w:tab w:val="left" w:pos="284"/>
        </w:tabs>
        <w:spacing w:after="0" w:line="240" w:lineRule="auto"/>
        <w:ind w:left="0"/>
        <w:jc w:val="both"/>
      </w:pPr>
    </w:p>
    <w:p w14:paraId="7583E8C3" w14:textId="77777777" w:rsidR="00BD7AFB" w:rsidRDefault="00BD7AFB" w:rsidP="00BD7AFB">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0856FE2" w14:textId="77777777" w:rsidR="00BD7AFB" w:rsidRDefault="00BD7AFB" w:rsidP="00BD7AFB">
      <w:pPr>
        <w:pStyle w:val="Textkrper-Einzug2"/>
        <w:tabs>
          <w:tab w:val="left" w:pos="284"/>
        </w:tabs>
        <w:spacing w:after="0" w:line="240" w:lineRule="auto"/>
        <w:ind w:left="0"/>
        <w:jc w:val="both"/>
      </w:pPr>
    </w:p>
    <w:p w14:paraId="7A22126E" w14:textId="77777777" w:rsidR="00BD7AFB" w:rsidRDefault="00BD7AFB" w:rsidP="00BD7AFB">
      <w:pPr>
        <w:pStyle w:val="Textkrper-Einzug2"/>
        <w:tabs>
          <w:tab w:val="left" w:pos="284"/>
        </w:tabs>
        <w:spacing w:after="240" w:line="240" w:lineRule="auto"/>
        <w:ind w:left="0"/>
        <w:jc w:val="both"/>
      </w:pPr>
      <w:r>
        <w:t>Wenn nein, weniger oder mehr – wieviel?</w:t>
      </w:r>
      <w:r>
        <w:tab/>
        <w:t>Fr. ….………..</w:t>
      </w:r>
    </w:p>
    <w:p w14:paraId="082A044B" w14:textId="77777777" w:rsidR="00BD7AFB" w:rsidRDefault="00BD7AFB" w:rsidP="00BD7AFB">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605E7114" w14:textId="77777777" w:rsidR="00587647" w:rsidRPr="00BD7AFB" w:rsidRDefault="00587647" w:rsidP="00BD7AFB">
      <w:pPr>
        <w:spacing w:after="240" w:line="360" w:lineRule="auto"/>
        <w:rPr>
          <w:iCs/>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BD7AFB" w14:paraId="011C15CE" w14:textId="77777777" w:rsidTr="00734C72">
        <w:tc>
          <w:tcPr>
            <w:tcW w:w="9072" w:type="dxa"/>
            <w:shd w:val="clear" w:color="auto" w:fill="EEECE1" w:themeFill="background2"/>
          </w:tcPr>
          <w:p w14:paraId="020EB6F1" w14:textId="6C456BD9" w:rsidR="00BD7AFB" w:rsidRDefault="00BD7AFB" w:rsidP="00734C72">
            <w:pPr>
              <w:pStyle w:val="berschrift1"/>
              <w:numPr>
                <w:ilvl w:val="0"/>
                <w:numId w:val="0"/>
              </w:numPr>
              <w:tabs>
                <w:tab w:val="left" w:pos="1134"/>
              </w:tabs>
            </w:pPr>
            <w:r>
              <w:rPr>
                <w:sz w:val="24"/>
              </w:rPr>
              <w:t>Verpflichtung zu Strassenbaugenossenschaften (Art. 40)</w:t>
            </w:r>
          </w:p>
          <w:p w14:paraId="098CFEEA" w14:textId="77777777" w:rsidR="00BD7AFB" w:rsidRDefault="00BD7AFB" w:rsidP="00734C72">
            <w:pPr>
              <w:pStyle w:val="Textkrper"/>
            </w:pPr>
          </w:p>
        </w:tc>
      </w:tr>
    </w:tbl>
    <w:p w14:paraId="2D7D2C30" w14:textId="77777777" w:rsidR="00BD7AFB" w:rsidRDefault="00BD7AFB" w:rsidP="00BD7AFB">
      <w:pPr>
        <w:pStyle w:val="TitelMedieninformation"/>
        <w:spacing w:before="0" w:after="0" w:line="240" w:lineRule="atLeast"/>
      </w:pPr>
    </w:p>
    <w:p w14:paraId="334B6101" w14:textId="669D3DB8" w:rsidR="00BD7AFB" w:rsidRDefault="00BD7AFB" w:rsidP="00BD7AFB">
      <w:r>
        <w:t xml:space="preserve">Die Gemeinde kann bei strittigen Erschliessungen von Privatgrundstücken Eigentümer zur Gründung bzw. zum Beitritt zu einer Strassengenossenschaft verpflichten und bis zur Konstituierung die erforderlichen Massnahmen auf Kosten der Eigentümer vornehmen. Stattdessen wird auf das Perimeterverfahren beim Bau von öffentlichen Strassen im Privateigentum gemäss Art. 44 Absatz 2 des bisherigen Strassengesetzes verzichtet, da dieses Verfahren bis anhin faktisch nicht angewendet wurde. </w:t>
      </w:r>
    </w:p>
    <w:p w14:paraId="6DD536D5" w14:textId="77777777" w:rsidR="00BD7AFB" w:rsidRDefault="00BD7AFB" w:rsidP="00BD7AFB">
      <w:r>
        <w:t xml:space="preserve">Sind Sie mit der vorgeschlagenen Regelung einverstanden? </w:t>
      </w:r>
    </w:p>
    <w:p w14:paraId="3614E60A" w14:textId="27A5708F" w:rsidR="00BD7AFB" w:rsidRDefault="00BD7AFB" w:rsidP="00BD7AFB">
      <w:pPr>
        <w:pStyle w:val="Textkrper-Einzug2"/>
        <w:tabs>
          <w:tab w:val="left" w:pos="284"/>
        </w:tabs>
        <w:spacing w:after="0" w:line="240" w:lineRule="auto"/>
        <w:ind w:left="0"/>
        <w:jc w:val="both"/>
      </w:pPr>
    </w:p>
    <w:p w14:paraId="5AC9D959" w14:textId="77777777" w:rsidR="00BD7AFB" w:rsidRDefault="00BD7AFB" w:rsidP="00BD7AFB">
      <w:pPr>
        <w:pStyle w:val="Textkrper-Einzug2"/>
        <w:tabs>
          <w:tab w:val="left" w:pos="284"/>
        </w:tabs>
        <w:spacing w:after="0" w:line="240" w:lineRule="auto"/>
        <w:ind w:left="0"/>
        <w:jc w:val="both"/>
      </w:pPr>
    </w:p>
    <w:p w14:paraId="0CA4070C" w14:textId="77777777" w:rsidR="00BD7AFB" w:rsidRDefault="00BD7AFB" w:rsidP="00BD7AFB">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0BAF176D" w14:textId="77777777" w:rsidR="00BD7AFB" w:rsidRDefault="00BD7AFB" w:rsidP="00BD7AFB">
      <w:pPr>
        <w:pStyle w:val="Textkrper-Einzug2"/>
        <w:tabs>
          <w:tab w:val="left" w:pos="284"/>
        </w:tabs>
        <w:spacing w:after="0" w:line="240" w:lineRule="auto"/>
        <w:ind w:left="0"/>
        <w:jc w:val="both"/>
      </w:pPr>
    </w:p>
    <w:p w14:paraId="57226FB0" w14:textId="77777777" w:rsidR="00BD7AFB" w:rsidRDefault="00BD7AFB" w:rsidP="00BD7AFB">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197874" w14:paraId="2F562887" w14:textId="77777777" w:rsidTr="00734C72">
        <w:tc>
          <w:tcPr>
            <w:tcW w:w="9072" w:type="dxa"/>
            <w:shd w:val="clear" w:color="auto" w:fill="EEECE1" w:themeFill="background2"/>
          </w:tcPr>
          <w:p w14:paraId="389A359D" w14:textId="5CC46DA1" w:rsidR="00197874" w:rsidRDefault="00197874" w:rsidP="00734C72">
            <w:pPr>
              <w:pStyle w:val="berschrift1"/>
              <w:numPr>
                <w:ilvl w:val="0"/>
                <w:numId w:val="0"/>
              </w:numPr>
              <w:tabs>
                <w:tab w:val="left" w:pos="1134"/>
              </w:tabs>
            </w:pPr>
            <w:r>
              <w:rPr>
                <w:sz w:val="24"/>
              </w:rPr>
              <w:t>Strassenbaukosten Kantonsstrassen (Art. 42)</w:t>
            </w:r>
          </w:p>
          <w:p w14:paraId="0F078A6D" w14:textId="77777777" w:rsidR="00197874" w:rsidRDefault="00197874" w:rsidP="00734C72">
            <w:pPr>
              <w:pStyle w:val="Textkrper"/>
            </w:pPr>
          </w:p>
        </w:tc>
      </w:tr>
    </w:tbl>
    <w:p w14:paraId="175D8DF9" w14:textId="77777777" w:rsidR="00197874" w:rsidRDefault="00197874" w:rsidP="00197874">
      <w:pPr>
        <w:pStyle w:val="TitelMedieninformation"/>
        <w:spacing w:before="0" w:after="0" w:line="240" w:lineRule="atLeast"/>
      </w:pPr>
    </w:p>
    <w:p w14:paraId="345E9122" w14:textId="77777777" w:rsidR="00197874" w:rsidRDefault="00197874" w:rsidP="00197874">
      <w:r>
        <w:t xml:space="preserve">Im Grundsatz trägt die Strasseneigentümerschaft die Strassenbaukosten. Bei Kantonsstrassen sollen die Gemeinden wie bisher einen Beitrag leisten müssen an den Ausbau im Innerortsbereich. Neu soll dieser Beitrag pauschal auf 35% festgelegt werden. </w:t>
      </w:r>
    </w:p>
    <w:p w14:paraId="438583D0" w14:textId="7B93A156" w:rsidR="00197874" w:rsidRDefault="00197874" w:rsidP="00197874">
      <w:r>
        <w:t>Sind Sie damit einverstanden?</w:t>
      </w:r>
    </w:p>
    <w:p w14:paraId="741EA684" w14:textId="77777777" w:rsidR="00197874" w:rsidRDefault="00197874" w:rsidP="00197874">
      <w:pPr>
        <w:pStyle w:val="Textkrper-Einzug2"/>
        <w:tabs>
          <w:tab w:val="left" w:pos="284"/>
        </w:tabs>
        <w:spacing w:after="0" w:line="240" w:lineRule="auto"/>
        <w:ind w:left="0"/>
        <w:jc w:val="both"/>
      </w:pPr>
    </w:p>
    <w:p w14:paraId="56E6FBA1" w14:textId="77777777" w:rsidR="00197874" w:rsidRDefault="00197874" w:rsidP="00197874">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76503C0E" w14:textId="77777777" w:rsidR="00197874" w:rsidRDefault="00197874" w:rsidP="00197874">
      <w:pPr>
        <w:pStyle w:val="Textkrper-Einzug2"/>
        <w:tabs>
          <w:tab w:val="left" w:pos="284"/>
        </w:tabs>
        <w:spacing w:after="0" w:line="240" w:lineRule="auto"/>
        <w:ind w:left="0"/>
        <w:jc w:val="both"/>
      </w:pPr>
    </w:p>
    <w:p w14:paraId="7F1CECDA" w14:textId="77777777" w:rsidR="00197874" w:rsidRDefault="00197874" w:rsidP="00197874">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41F8D042" w14:textId="6A3D0CB6" w:rsidR="00197874" w:rsidRDefault="00197874" w:rsidP="00197874">
      <w:r>
        <w:t>Der Beitrag der Gemeinden an die kantonalen Velowege auf ihrem Gemeindegebiet soll unverändert bei 35% verbleiben. Neu soll der Beitrag auch bei kombinierten Velo- und Gehwegen 35% betragen (statt wie bisher 35% von 2/3 der Baukosten). Sind Sie damit einverstanden?</w:t>
      </w:r>
    </w:p>
    <w:p w14:paraId="015A4AD3" w14:textId="77777777" w:rsidR="00197874" w:rsidRDefault="00197874" w:rsidP="00197874">
      <w:pPr>
        <w:pStyle w:val="Textkrper-Einzug2"/>
        <w:tabs>
          <w:tab w:val="left" w:pos="284"/>
        </w:tabs>
        <w:spacing w:after="0" w:line="240" w:lineRule="auto"/>
        <w:ind w:left="0"/>
        <w:jc w:val="both"/>
      </w:pPr>
    </w:p>
    <w:p w14:paraId="7FF521C4" w14:textId="77777777" w:rsidR="00197874" w:rsidRDefault="00197874" w:rsidP="00197874">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7A1D6758" w14:textId="77777777" w:rsidR="00197874" w:rsidRDefault="00197874" w:rsidP="00197874">
      <w:pPr>
        <w:pStyle w:val="Textkrper-Einzug2"/>
        <w:tabs>
          <w:tab w:val="left" w:pos="284"/>
        </w:tabs>
        <w:spacing w:after="0" w:line="240" w:lineRule="auto"/>
        <w:ind w:left="0"/>
        <w:jc w:val="both"/>
      </w:pPr>
    </w:p>
    <w:p w14:paraId="55128C2F" w14:textId="77777777" w:rsidR="00197874" w:rsidRDefault="00197874" w:rsidP="00197874">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31F23BEC" w14:textId="33AB5911" w:rsidR="00197874" w:rsidRDefault="00197874" w:rsidP="00197874">
      <w:r>
        <w:t>Auf Wunsch der Gemeinden soll die Beleuchtung der Kantonsstrassen innerorts bei den Gemeinden verbleiben und nicht an den Kanton übergehen. Damit verbleibt nebst der Zuständigkeit für Bau und Unterhalt der Beleuchtung auch deren Finanzierung bei den Gemeinden. Sind Sie damit einverstanden?</w:t>
      </w:r>
    </w:p>
    <w:p w14:paraId="44D51828" w14:textId="77777777" w:rsidR="00197874" w:rsidRDefault="00197874" w:rsidP="00197874">
      <w:pPr>
        <w:pStyle w:val="Textkrper-Einzug2"/>
        <w:tabs>
          <w:tab w:val="left" w:pos="284"/>
        </w:tabs>
        <w:spacing w:after="0" w:line="240" w:lineRule="auto"/>
        <w:ind w:left="0"/>
        <w:jc w:val="both"/>
      </w:pPr>
    </w:p>
    <w:p w14:paraId="3E0C8B20" w14:textId="77777777" w:rsidR="00197874" w:rsidRDefault="00197874" w:rsidP="00197874">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0242273E" w14:textId="77777777" w:rsidR="00197874" w:rsidRDefault="00197874" w:rsidP="00197874">
      <w:pPr>
        <w:pStyle w:val="Textkrper-Einzug2"/>
        <w:tabs>
          <w:tab w:val="left" w:pos="284"/>
        </w:tabs>
        <w:spacing w:after="0" w:line="240" w:lineRule="auto"/>
        <w:ind w:left="0"/>
        <w:jc w:val="both"/>
      </w:pPr>
    </w:p>
    <w:p w14:paraId="3EE8161E" w14:textId="77777777" w:rsidR="00197874" w:rsidRDefault="00197874" w:rsidP="00197874">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62A64262" w14:textId="77777777" w:rsidR="00587647" w:rsidRDefault="00587647" w:rsidP="00197874">
      <w:pPr>
        <w:spacing w:after="240" w:line="360" w:lineRule="auto"/>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197874" w14:paraId="7C0BE2BD" w14:textId="77777777" w:rsidTr="00734C72">
        <w:tc>
          <w:tcPr>
            <w:tcW w:w="9072" w:type="dxa"/>
            <w:shd w:val="clear" w:color="auto" w:fill="EEECE1" w:themeFill="background2"/>
          </w:tcPr>
          <w:p w14:paraId="6CFA1887" w14:textId="65070688" w:rsidR="00197874" w:rsidRDefault="00197874" w:rsidP="00734C72">
            <w:pPr>
              <w:pStyle w:val="berschrift1"/>
              <w:numPr>
                <w:ilvl w:val="0"/>
                <w:numId w:val="0"/>
              </w:numPr>
              <w:tabs>
                <w:tab w:val="left" w:pos="1134"/>
              </w:tabs>
            </w:pPr>
            <w:r>
              <w:rPr>
                <w:sz w:val="24"/>
              </w:rPr>
              <w:t xml:space="preserve">Kostenbeteiligung an Verkehrsanlagen (Art. 44) </w:t>
            </w:r>
          </w:p>
          <w:p w14:paraId="518BD233" w14:textId="77777777" w:rsidR="00197874" w:rsidRDefault="00197874" w:rsidP="00734C72">
            <w:pPr>
              <w:pStyle w:val="Textkrper"/>
            </w:pPr>
          </w:p>
        </w:tc>
      </w:tr>
    </w:tbl>
    <w:p w14:paraId="6F06624C" w14:textId="77777777" w:rsidR="00197874" w:rsidRDefault="00197874" w:rsidP="00197874">
      <w:pPr>
        <w:rPr>
          <w:b/>
          <w:sz w:val="24"/>
        </w:rPr>
      </w:pPr>
    </w:p>
    <w:p w14:paraId="64534700" w14:textId="77777777" w:rsidR="001C4336" w:rsidRDefault="001C4336" w:rsidP="001C4336">
      <w:r>
        <w:t xml:space="preserve">Bisher haben klare gesetzliche Grundlage für Kostenbeteiligungen von Privaten, namentlich von Betrieben mit erheblichem Verkehrsaufkommen für Kantons- und Gemeindestrassen gefehlt. Neu soll dafür in Art. 44 eine gesetzliche Grundlage geschaffen werden. </w:t>
      </w:r>
    </w:p>
    <w:p w14:paraId="71F61588" w14:textId="60CE45A9" w:rsidR="001C4336" w:rsidRDefault="001C4336" w:rsidP="001C4336">
      <w:r>
        <w:t>Sind Sie mit der vorgeschlagenen Regelung einverstanden?</w:t>
      </w:r>
    </w:p>
    <w:p w14:paraId="0D5F9CA1" w14:textId="77777777" w:rsidR="00197874" w:rsidRDefault="00197874" w:rsidP="00197874">
      <w:pPr>
        <w:pStyle w:val="Textkrper-Einzug2"/>
        <w:tabs>
          <w:tab w:val="left" w:pos="284"/>
        </w:tabs>
        <w:spacing w:after="0" w:line="240" w:lineRule="auto"/>
        <w:ind w:left="0"/>
        <w:jc w:val="both"/>
      </w:pPr>
    </w:p>
    <w:p w14:paraId="28088AFB" w14:textId="77777777" w:rsidR="00197874" w:rsidRDefault="00197874" w:rsidP="00197874">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6AC88564" w14:textId="77777777" w:rsidR="00197874" w:rsidRDefault="00197874" w:rsidP="00197874">
      <w:pPr>
        <w:pStyle w:val="Textkrper-Einzug2"/>
        <w:tabs>
          <w:tab w:val="left" w:pos="284"/>
        </w:tabs>
        <w:spacing w:after="0" w:line="240" w:lineRule="auto"/>
        <w:ind w:left="0"/>
        <w:jc w:val="both"/>
      </w:pPr>
    </w:p>
    <w:p w14:paraId="33B7C13B" w14:textId="77777777" w:rsidR="00197874" w:rsidRDefault="00197874" w:rsidP="00197874">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1C4336" w14:paraId="6DE2FEF6" w14:textId="77777777" w:rsidTr="00734C72">
        <w:tc>
          <w:tcPr>
            <w:tcW w:w="9072" w:type="dxa"/>
            <w:shd w:val="clear" w:color="auto" w:fill="EEECE1" w:themeFill="background2"/>
          </w:tcPr>
          <w:p w14:paraId="6A9E2743" w14:textId="3FB1E7CE" w:rsidR="001C4336" w:rsidRDefault="001C4336" w:rsidP="00734C72">
            <w:pPr>
              <w:pStyle w:val="berschrift1"/>
              <w:numPr>
                <w:ilvl w:val="0"/>
                <w:numId w:val="0"/>
              </w:numPr>
              <w:tabs>
                <w:tab w:val="left" w:pos="1134"/>
              </w:tabs>
            </w:pPr>
            <w:r>
              <w:rPr>
                <w:sz w:val="24"/>
              </w:rPr>
              <w:t xml:space="preserve">Verfahren Kostenaufteilung (Art. 45) </w:t>
            </w:r>
          </w:p>
          <w:p w14:paraId="505527C1" w14:textId="77777777" w:rsidR="001C4336" w:rsidRDefault="001C4336" w:rsidP="00734C72">
            <w:pPr>
              <w:pStyle w:val="Textkrper"/>
            </w:pPr>
          </w:p>
        </w:tc>
      </w:tr>
    </w:tbl>
    <w:p w14:paraId="385C1A21" w14:textId="77777777" w:rsidR="001C4336" w:rsidRDefault="001C4336" w:rsidP="001C4336">
      <w:pPr>
        <w:rPr>
          <w:b/>
          <w:sz w:val="24"/>
        </w:rPr>
      </w:pPr>
    </w:p>
    <w:p w14:paraId="14D5491A" w14:textId="77777777" w:rsidR="001C4336" w:rsidRDefault="001C4336" w:rsidP="001C4336">
      <w:r>
        <w:t xml:space="preserve">Im bisherigen Strassenrecht gibt es keine verfahrensrechtlichen Bestimmungen bei Uneinigkeit von Kostenaufteilungen. Neu soll der Regierungsrat die Kostenbeteiligung von Gemeinden und Dritten nach Vorliegen der Schlussabrechnung mit einer anfechtbaren Verfügung festlegen, soweit Kantonsstrassen betroffen sind. Ansonsten liegt die Verfügungskompetenz beim Gemeinderat. </w:t>
      </w:r>
    </w:p>
    <w:p w14:paraId="6F38E24F" w14:textId="0A1CFAFC" w:rsidR="001C4336" w:rsidRDefault="001C4336" w:rsidP="001C4336">
      <w:r>
        <w:t>Sind Sie mit der vorgeschlagenen Regelung einverstanden?</w:t>
      </w:r>
    </w:p>
    <w:p w14:paraId="63D0EDCB" w14:textId="77777777" w:rsidR="001C4336" w:rsidRDefault="001C4336" w:rsidP="001C4336">
      <w:pPr>
        <w:pStyle w:val="Textkrper-Einzug2"/>
        <w:tabs>
          <w:tab w:val="left" w:pos="284"/>
        </w:tabs>
        <w:spacing w:after="0" w:line="240" w:lineRule="auto"/>
        <w:ind w:left="0"/>
        <w:jc w:val="both"/>
      </w:pPr>
    </w:p>
    <w:p w14:paraId="613F669A" w14:textId="77777777" w:rsidR="001C4336" w:rsidRDefault="001C4336" w:rsidP="001C4336">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58500453" w14:textId="77777777" w:rsidR="001C4336" w:rsidRDefault="001C4336" w:rsidP="001C4336">
      <w:pPr>
        <w:pStyle w:val="Textkrper-Einzug2"/>
        <w:tabs>
          <w:tab w:val="left" w:pos="284"/>
        </w:tabs>
        <w:spacing w:after="0" w:line="240" w:lineRule="auto"/>
        <w:ind w:left="0"/>
        <w:jc w:val="both"/>
      </w:pPr>
    </w:p>
    <w:p w14:paraId="05357C69" w14:textId="558D9488" w:rsidR="001C4336" w:rsidRDefault="001C4336" w:rsidP="001C4336">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1DE5F406" w14:textId="77777777" w:rsidR="00587647" w:rsidRDefault="00587647" w:rsidP="001C4336">
      <w:pPr>
        <w:spacing w:after="240" w:line="360" w:lineRule="auto"/>
        <w:rPr>
          <w:i/>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F57C21" w14:paraId="4D6D6620" w14:textId="77777777" w:rsidTr="001C4336">
        <w:tc>
          <w:tcPr>
            <w:tcW w:w="9075" w:type="dxa"/>
            <w:shd w:val="clear" w:color="auto" w:fill="EEECE1" w:themeFill="background2"/>
          </w:tcPr>
          <w:p w14:paraId="653020E3" w14:textId="77777777" w:rsidR="00F57C21" w:rsidRDefault="00F57C21">
            <w:pPr>
              <w:pStyle w:val="berschrift1"/>
              <w:numPr>
                <w:ilvl w:val="0"/>
                <w:numId w:val="0"/>
              </w:numPr>
              <w:tabs>
                <w:tab w:val="left" w:pos="1134"/>
              </w:tabs>
            </w:pPr>
            <w:bookmarkStart w:id="12" w:name="_Hlk180502398"/>
            <w:r>
              <w:rPr>
                <w:sz w:val="24"/>
              </w:rPr>
              <w:t xml:space="preserve">Erhöhung der Finanzkompetenz des Regierungsrats (Art. 46) </w:t>
            </w:r>
          </w:p>
          <w:p w14:paraId="026A91F0" w14:textId="77777777" w:rsidR="00F57C21" w:rsidRDefault="00F57C21">
            <w:pPr>
              <w:pStyle w:val="Textkrper"/>
            </w:pPr>
          </w:p>
        </w:tc>
      </w:tr>
    </w:tbl>
    <w:p w14:paraId="78F3AD78" w14:textId="77777777" w:rsidR="00F57C21" w:rsidRDefault="00F57C21" w:rsidP="00F57C21">
      <w:pPr>
        <w:rPr>
          <w:b/>
          <w:sz w:val="24"/>
        </w:rPr>
      </w:pPr>
    </w:p>
    <w:p w14:paraId="596CEE24" w14:textId="77777777" w:rsidR="00FA74C1" w:rsidRDefault="00F57C21" w:rsidP="00F57C21">
      <w:pPr>
        <w:pStyle w:val="Textkrper-Einzug2"/>
        <w:tabs>
          <w:tab w:val="left" w:pos="284"/>
        </w:tabs>
        <w:spacing w:after="0" w:line="240" w:lineRule="auto"/>
        <w:ind w:left="0"/>
        <w:jc w:val="both"/>
      </w:pPr>
      <w:r>
        <w:t xml:space="preserve">Für Strassenbauprojekte bei Kantonsstrassen beträgt die Finanzkompetenz des Regierungsrats heute Fr. 400'000. Diese Finanzkompetenz soll neu Fr. 800'000 betragen. </w:t>
      </w:r>
    </w:p>
    <w:p w14:paraId="3752CF41" w14:textId="3DB810E5" w:rsidR="00F57C21" w:rsidRDefault="00F57C21" w:rsidP="00F57C21">
      <w:pPr>
        <w:pStyle w:val="Textkrper-Einzug2"/>
        <w:tabs>
          <w:tab w:val="left" w:pos="284"/>
        </w:tabs>
        <w:spacing w:after="0" w:line="240" w:lineRule="auto"/>
        <w:ind w:left="0"/>
        <w:jc w:val="both"/>
      </w:pPr>
      <w:r>
        <w:t xml:space="preserve">Stimmen Sie dieser Erhöhung zu? </w:t>
      </w:r>
    </w:p>
    <w:p w14:paraId="7EE5B16C" w14:textId="77777777" w:rsidR="00F57C21" w:rsidRDefault="00F57C21" w:rsidP="00F57C21">
      <w:pPr>
        <w:pStyle w:val="Textkrper-Einzug2"/>
        <w:tabs>
          <w:tab w:val="left" w:pos="284"/>
        </w:tabs>
        <w:spacing w:after="0" w:line="240" w:lineRule="auto"/>
        <w:ind w:left="0"/>
        <w:jc w:val="both"/>
      </w:pPr>
    </w:p>
    <w:bookmarkStart w:id="13" w:name="_Hlk179459350"/>
    <w:p w14:paraId="4CD48102" w14:textId="77777777" w:rsidR="00F57C21" w:rsidRDefault="00F57C21" w:rsidP="00F57C21">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bookmarkEnd w:id="13"/>
    <w:p w14:paraId="0F65FE79" w14:textId="77777777" w:rsidR="00F57C21" w:rsidRDefault="00F57C21" w:rsidP="00F57C21">
      <w:pPr>
        <w:pStyle w:val="Textkrper-Einzug2"/>
        <w:tabs>
          <w:tab w:val="left" w:pos="284"/>
        </w:tabs>
        <w:spacing w:after="0" w:line="240" w:lineRule="auto"/>
        <w:ind w:left="0"/>
        <w:jc w:val="both"/>
      </w:pPr>
    </w:p>
    <w:p w14:paraId="56E02C24" w14:textId="77777777" w:rsidR="00F57C21" w:rsidRDefault="00F57C21" w:rsidP="00F57C21">
      <w:pPr>
        <w:pStyle w:val="Textkrper-Einzug2"/>
        <w:tabs>
          <w:tab w:val="left" w:pos="284"/>
        </w:tabs>
        <w:spacing w:after="240" w:line="240" w:lineRule="auto"/>
        <w:ind w:left="0"/>
        <w:jc w:val="both"/>
      </w:pPr>
      <w:r>
        <w:t>Wenn nein, weniger oder mehr – wieviel?</w:t>
      </w:r>
      <w:r>
        <w:tab/>
        <w:t>Fr. ….………..</w:t>
      </w:r>
    </w:p>
    <w:p w14:paraId="710A4627" w14:textId="77777777" w:rsidR="00F57C21" w:rsidRDefault="00F57C21" w:rsidP="00F57C21">
      <w:pPr>
        <w:spacing w:after="240" w:line="360" w:lineRule="auto"/>
        <w:rPr>
          <w:i/>
        </w:rPr>
      </w:pPr>
      <w:r>
        <w:t>Bemerkungen:</w:t>
      </w:r>
      <w:r>
        <w:tab/>
      </w:r>
      <w:r>
        <w:rPr>
          <w:i/>
        </w:rPr>
        <w:fldChar w:fldCharType="begin">
          <w:ffData>
            <w:name w:val="Text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7EDACD2C" w14:textId="77777777" w:rsidR="00587647" w:rsidRDefault="00587647" w:rsidP="00F57C21">
      <w:pPr>
        <w:spacing w:after="240" w:line="360" w:lineRule="auto"/>
        <w:rPr>
          <w:i/>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F57C21" w14:paraId="448126E7" w14:textId="77777777" w:rsidTr="001C4336">
        <w:tc>
          <w:tcPr>
            <w:tcW w:w="9075" w:type="dxa"/>
            <w:shd w:val="clear" w:color="auto" w:fill="EEECE1" w:themeFill="background2"/>
          </w:tcPr>
          <w:p w14:paraId="4DF359FC" w14:textId="5A89FC71" w:rsidR="00F57C21" w:rsidRDefault="001C4336">
            <w:pPr>
              <w:pStyle w:val="berschrift1"/>
              <w:numPr>
                <w:ilvl w:val="0"/>
                <w:numId w:val="0"/>
              </w:numPr>
              <w:tabs>
                <w:tab w:val="left" w:pos="1134"/>
              </w:tabs>
            </w:pPr>
            <w:bookmarkStart w:id="14" w:name="_Hlk180502722"/>
            <w:bookmarkEnd w:id="12"/>
            <w:r>
              <w:rPr>
                <w:sz w:val="24"/>
              </w:rPr>
              <w:t xml:space="preserve">Zuständigkeit für betrieblichen und baulichen Unterhalt bei öffentlichen Strassen im Privateigentum </w:t>
            </w:r>
            <w:r w:rsidR="00F57C21">
              <w:rPr>
                <w:sz w:val="24"/>
              </w:rPr>
              <w:t xml:space="preserve">(Art. </w:t>
            </w:r>
            <w:r>
              <w:rPr>
                <w:sz w:val="24"/>
              </w:rPr>
              <w:t>50</w:t>
            </w:r>
            <w:r w:rsidR="00F57C21">
              <w:rPr>
                <w:sz w:val="24"/>
              </w:rPr>
              <w:t>)</w:t>
            </w:r>
            <w:r>
              <w:rPr>
                <w:sz w:val="24"/>
              </w:rPr>
              <w:t xml:space="preserve"> und Finanzierung (Art. 51)</w:t>
            </w:r>
          </w:p>
          <w:p w14:paraId="0BCFF89C" w14:textId="77777777" w:rsidR="00F57C21" w:rsidRDefault="00F57C21">
            <w:pPr>
              <w:pStyle w:val="Textkrper"/>
            </w:pPr>
          </w:p>
        </w:tc>
      </w:tr>
    </w:tbl>
    <w:p w14:paraId="29BE4888" w14:textId="77777777" w:rsidR="00F57C21" w:rsidRDefault="00F57C21" w:rsidP="00F57C21">
      <w:pPr>
        <w:pStyle w:val="TitelMedieninformation"/>
        <w:spacing w:before="0" w:after="0" w:line="240" w:lineRule="atLeast"/>
      </w:pPr>
    </w:p>
    <w:p w14:paraId="5AAD6A8B" w14:textId="77777777" w:rsidR="00FA74C1" w:rsidRDefault="001C4336" w:rsidP="001C4336">
      <w:r>
        <w:t xml:space="preserve">Der betriebliche Unterhalt von öffentlichen Strassen im Privateigentum wird bisher in den Gemeinden sehr unterschiedlich gehandhabt. Gemäss bisherigem Strassengesetz fehlen klare Regelungen. Neu sollen die Gemeinden für den betrieblichen Unterhalt (Schneeräumung, Reinigung, kleinere Reparaturen etc.) grundsätzlich zuständig sein; es sei denn diese haben den betrieblichen Unterhalt in ihrem Strassenreglement den Eigentümern zugewiesen.  </w:t>
      </w:r>
    </w:p>
    <w:p w14:paraId="340DBD67" w14:textId="66FEDE92" w:rsidR="001C4336" w:rsidRDefault="001C4336" w:rsidP="001C4336">
      <w:r>
        <w:t>Sind Sie mit der vorgeschlagenen Regelung einverstanden?</w:t>
      </w:r>
    </w:p>
    <w:p w14:paraId="5BA4DA26" w14:textId="77777777" w:rsidR="00F57C21" w:rsidRDefault="00F57C21" w:rsidP="00F57C21">
      <w:pPr>
        <w:pStyle w:val="Textkrper-Einzug2"/>
        <w:tabs>
          <w:tab w:val="left" w:pos="284"/>
        </w:tabs>
        <w:spacing w:after="0" w:line="240" w:lineRule="auto"/>
        <w:ind w:left="0"/>
        <w:jc w:val="both"/>
      </w:pPr>
    </w:p>
    <w:bookmarkStart w:id="15" w:name="_Hlk179459702"/>
    <w:p w14:paraId="5E51BFE4" w14:textId="77777777" w:rsidR="00F57C21" w:rsidRDefault="00F57C21" w:rsidP="00F57C21">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013B70BD" w14:textId="77777777" w:rsidR="00F57C21" w:rsidRDefault="00F57C21" w:rsidP="00F57C21">
      <w:pPr>
        <w:pStyle w:val="Textkrper-Einzug2"/>
        <w:tabs>
          <w:tab w:val="left" w:pos="284"/>
        </w:tabs>
        <w:spacing w:after="0" w:line="240" w:lineRule="auto"/>
        <w:ind w:left="0"/>
        <w:jc w:val="both"/>
      </w:pPr>
    </w:p>
    <w:p w14:paraId="6060AD25" w14:textId="77777777" w:rsidR="00F57C21" w:rsidRDefault="00F57C21" w:rsidP="00F57C21">
      <w:pPr>
        <w:spacing w:after="240" w:line="360" w:lineRule="auto"/>
        <w:rPr>
          <w:i/>
        </w:rPr>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bookmarkEnd w:id="15"/>
    <w:bookmarkEnd w:id="14"/>
    <w:p w14:paraId="572E081B" w14:textId="15917CAF" w:rsidR="001C4336" w:rsidRDefault="001C4336" w:rsidP="001C4336">
      <w:r>
        <w:t>Der bauliche Unterhalt und die Erneuerung soll wie bisher in der Zuständigkeit der Eigentümerschaft sein und die Gemeinde soll gemäss ihrem Strassenreglement Beiträge ausrichten. Sind Sie mit der vorgeschlagenen Regelung einverstanden?</w:t>
      </w:r>
    </w:p>
    <w:p w14:paraId="467E5176" w14:textId="77777777" w:rsidR="001C4336" w:rsidRDefault="001C4336" w:rsidP="001C4336"/>
    <w:p w14:paraId="1BF9DC90" w14:textId="77777777" w:rsidR="001C4336" w:rsidRDefault="001C4336" w:rsidP="001C4336">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5B8F313D" w14:textId="77777777" w:rsidR="001C4336" w:rsidRDefault="001C4336" w:rsidP="001C4336">
      <w:pPr>
        <w:pStyle w:val="Textkrper-Einzug2"/>
        <w:tabs>
          <w:tab w:val="left" w:pos="284"/>
        </w:tabs>
        <w:spacing w:after="0" w:line="240" w:lineRule="auto"/>
        <w:ind w:left="0"/>
        <w:jc w:val="both"/>
      </w:pPr>
    </w:p>
    <w:p w14:paraId="1F60E274" w14:textId="77777777" w:rsidR="001C4336" w:rsidRDefault="001C4336" w:rsidP="001C4336">
      <w:pPr>
        <w:spacing w:after="240" w:line="360" w:lineRule="auto"/>
      </w:pPr>
      <w:r>
        <w:t>Bemerkungen:</w:t>
      </w:r>
      <w:r>
        <w:tab/>
      </w:r>
      <w:r>
        <w:fldChar w:fldCharType="begin">
          <w:ffData>
            <w:name w:val="Text3"/>
            <w:enabled/>
            <w:calcOnExit w:val="0"/>
            <w:textInput/>
          </w:ffData>
        </w:fldChar>
      </w:r>
      <w:r>
        <w:rPr>
          <w:i/>
        </w:rPr>
        <w:instrText xml:space="preserve"> FORMTEXT </w:instrText>
      </w:r>
      <w:r>
        <w:fldChar w:fldCharType="separate"/>
      </w:r>
      <w:r>
        <w:rPr>
          <w:i/>
          <w:noProof/>
        </w:rPr>
        <w:t> </w:t>
      </w:r>
      <w:r>
        <w:rPr>
          <w:i/>
          <w:noProof/>
        </w:rPr>
        <w:t> </w:t>
      </w:r>
      <w:r>
        <w:rPr>
          <w:i/>
          <w:noProof/>
        </w:rPr>
        <w:t> </w:t>
      </w:r>
      <w:r>
        <w:rPr>
          <w:i/>
          <w:noProof/>
        </w:rPr>
        <w:t> </w:t>
      </w:r>
      <w:r>
        <w:rPr>
          <w:i/>
          <w:noProof/>
        </w:rPr>
        <w:t> </w:t>
      </w:r>
      <w:r>
        <w:fldChar w:fldCharType="end"/>
      </w:r>
    </w:p>
    <w:p w14:paraId="5ED101CF" w14:textId="77777777" w:rsidR="00587647" w:rsidRDefault="00587647" w:rsidP="001C4336">
      <w:pPr>
        <w:spacing w:after="240" w:line="360" w:lineRule="auto"/>
        <w:rPr>
          <w:i/>
        </w:rPr>
      </w:pPr>
    </w:p>
    <w:tbl>
      <w:tblPr>
        <w:tblW w:w="9075"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5"/>
      </w:tblGrid>
      <w:tr w:rsidR="00F57C21" w14:paraId="23272B02" w14:textId="77777777" w:rsidTr="000F7C02">
        <w:tc>
          <w:tcPr>
            <w:tcW w:w="9075" w:type="dxa"/>
            <w:shd w:val="clear" w:color="auto" w:fill="EEECE1" w:themeFill="background2"/>
          </w:tcPr>
          <w:p w14:paraId="4A56CDF0" w14:textId="52AE720D" w:rsidR="00F57C21" w:rsidRDefault="000F7C02">
            <w:pPr>
              <w:pStyle w:val="berschrift1"/>
              <w:numPr>
                <w:ilvl w:val="0"/>
                <w:numId w:val="0"/>
              </w:numPr>
              <w:tabs>
                <w:tab w:val="left" w:pos="1134"/>
              </w:tabs>
            </w:pPr>
            <w:r>
              <w:rPr>
                <w:sz w:val="24"/>
              </w:rPr>
              <w:t>Kommunales Strassenreglement</w:t>
            </w:r>
            <w:r w:rsidR="00F57C21">
              <w:rPr>
                <w:sz w:val="24"/>
              </w:rPr>
              <w:t xml:space="preserve"> (Art. </w:t>
            </w:r>
            <w:r>
              <w:rPr>
                <w:sz w:val="24"/>
              </w:rPr>
              <w:t>5</w:t>
            </w:r>
            <w:r w:rsidR="00F57C21">
              <w:rPr>
                <w:sz w:val="24"/>
              </w:rPr>
              <w:t xml:space="preserve">2)  </w:t>
            </w:r>
          </w:p>
          <w:p w14:paraId="7F275650" w14:textId="77777777" w:rsidR="00F57C21" w:rsidRDefault="00F57C21">
            <w:pPr>
              <w:pStyle w:val="Textkrper"/>
            </w:pPr>
          </w:p>
        </w:tc>
      </w:tr>
    </w:tbl>
    <w:p w14:paraId="30A9AD97" w14:textId="77777777" w:rsidR="00F57C21" w:rsidRDefault="00F57C21" w:rsidP="00F57C21">
      <w:pPr>
        <w:pStyle w:val="TitelMedieninformation"/>
        <w:spacing w:before="0" w:after="0" w:line="240" w:lineRule="atLeast"/>
      </w:pPr>
    </w:p>
    <w:p w14:paraId="4BE7E0E4" w14:textId="77777777" w:rsidR="00F37B8F" w:rsidRDefault="00F37B8F" w:rsidP="00F37B8F">
      <w:r>
        <w:t xml:space="preserve">Fast alle Gemeinden verfügen über ein Strassenreglement. Neu sollen alle Gemeinden verpflichtet werden, ein Strassenreglement zu erlassen und darin die Ausrichtung von Beiträgen an den baulichen Unterhalt und die Erneuerung von öffentlichen Strassen im Privateigentum, die Übertragung des betrieblichen Unterhalts an die Eigentümerschaft sowie die Gebühren für die Benützung der Strassen zu regeln. </w:t>
      </w:r>
    </w:p>
    <w:p w14:paraId="62BDF56A" w14:textId="224BAAE5" w:rsidR="00F37B8F" w:rsidRDefault="00F37B8F" w:rsidP="00F37B8F">
      <w:r>
        <w:t>Sind Sie mit der vorgeschlagenen Regelung einverstanden?</w:t>
      </w:r>
    </w:p>
    <w:p w14:paraId="46275BB6" w14:textId="77777777" w:rsidR="00F57C21" w:rsidRDefault="00F57C21" w:rsidP="00F57C21">
      <w:pPr>
        <w:pStyle w:val="Textkrper-Einzug2"/>
        <w:tabs>
          <w:tab w:val="left" w:pos="284"/>
        </w:tabs>
        <w:spacing w:after="0" w:line="240" w:lineRule="auto"/>
        <w:ind w:left="0"/>
        <w:jc w:val="both"/>
      </w:pPr>
    </w:p>
    <w:p w14:paraId="6EF61E9F" w14:textId="77777777" w:rsidR="00F57C21" w:rsidRDefault="00F57C21" w:rsidP="00F57C21">
      <w:pPr>
        <w:tabs>
          <w:tab w:val="left" w:pos="284"/>
        </w:tabs>
        <w:spacing w:line="240" w:lineRule="auto"/>
      </w:pPr>
      <w:r>
        <w:fldChar w:fldCharType="begin">
          <w:ffData>
            <w:name w:val="Kontrollkästchen5"/>
            <w:enabled/>
            <w:calcOnExit w:val="0"/>
            <w:checkBox>
              <w:sizeAuto/>
              <w:default w:val="0"/>
            </w:checkBox>
          </w:ffData>
        </w:fldChar>
      </w:r>
      <w:r>
        <w:instrText xml:space="preserve"> FORMCHECKBOX </w:instrText>
      </w:r>
      <w:r w:rsidR="004D6A5E">
        <w:fldChar w:fldCharType="separate"/>
      </w:r>
      <w:r>
        <w:fldChar w:fldCharType="end"/>
      </w:r>
      <w:r>
        <w:t xml:space="preserve">  ja</w:t>
      </w:r>
      <w:r>
        <w:tab/>
      </w:r>
      <w:r>
        <w:tab/>
      </w:r>
      <w:r>
        <w:tab/>
      </w:r>
      <w:r>
        <w:fldChar w:fldCharType="begin">
          <w:ffData>
            <w:name w:val="Kontrollkästchen2"/>
            <w:enabled/>
            <w:calcOnExit w:val="0"/>
            <w:checkBox>
              <w:sizeAuto/>
              <w:default w:val="0"/>
              <w:checked w:val="0"/>
            </w:checkBox>
          </w:ffData>
        </w:fldChar>
      </w:r>
      <w:r>
        <w:instrText xml:space="preserve"> FORMCHECKBOX </w:instrText>
      </w:r>
      <w:r w:rsidR="004D6A5E">
        <w:fldChar w:fldCharType="separate"/>
      </w:r>
      <w:r>
        <w:fldChar w:fldCharType="end"/>
      </w:r>
      <w:r>
        <w:t xml:space="preserve">  nein</w:t>
      </w:r>
      <w:r>
        <w:tab/>
      </w:r>
      <w:r>
        <w:tab/>
      </w:r>
      <w:r>
        <w:tab/>
      </w:r>
      <w:r>
        <w:fldChar w:fldCharType="begin">
          <w:ffData>
            <w:name w:val="Kontrollkästchen4"/>
            <w:enabled/>
            <w:calcOnExit w:val="0"/>
            <w:checkBox>
              <w:sizeAuto/>
              <w:default w:val="0"/>
              <w:checked w:val="0"/>
            </w:checkBox>
          </w:ffData>
        </w:fldChar>
      </w:r>
      <w:r>
        <w:instrText xml:space="preserve"> FORMCHECKBOX </w:instrText>
      </w:r>
      <w:r w:rsidR="004D6A5E">
        <w:fldChar w:fldCharType="separate"/>
      </w:r>
      <w:r>
        <w:fldChar w:fldCharType="end"/>
      </w:r>
      <w:r>
        <w:t xml:space="preserve">  Enthaltung</w:t>
      </w:r>
    </w:p>
    <w:p w14:paraId="4A5C71C1" w14:textId="77777777" w:rsidR="00587647" w:rsidRDefault="00587647" w:rsidP="00F57C21">
      <w:pPr>
        <w:tabs>
          <w:tab w:val="left" w:pos="284"/>
        </w:tabs>
        <w:spacing w:line="240" w:lineRule="auto"/>
      </w:pPr>
    </w:p>
    <w:p w14:paraId="665A8E48" w14:textId="77777777" w:rsidR="00587647" w:rsidRDefault="00587647" w:rsidP="00587647">
      <w:pPr>
        <w:spacing w:after="240" w:line="360" w:lineRule="auto"/>
        <w:rPr>
          <w:i/>
        </w:rPr>
      </w:pPr>
      <w:r w:rsidRPr="00C34E0A">
        <w:t>Bemerkungen:</w:t>
      </w:r>
      <w:r w:rsidRPr="00C34E0A">
        <w:tab/>
      </w:r>
      <w:r w:rsidRPr="00C34E0A">
        <w:rPr>
          <w:i/>
        </w:rPr>
        <w:fldChar w:fldCharType="begin">
          <w:ffData>
            <w:name w:val="Text3"/>
            <w:enabled/>
            <w:calcOnExit w:val="0"/>
            <w:textInput/>
          </w:ffData>
        </w:fldChar>
      </w:r>
      <w:r w:rsidRPr="00C34E0A">
        <w:rPr>
          <w:i/>
        </w:rPr>
        <w:instrText xml:space="preserve"> FORMTEXT </w:instrText>
      </w:r>
      <w:r w:rsidRPr="00C34E0A">
        <w:rPr>
          <w:i/>
        </w:rPr>
      </w:r>
      <w:r w:rsidRPr="00C34E0A">
        <w:rPr>
          <w:i/>
        </w:rPr>
        <w:fldChar w:fldCharType="separate"/>
      </w:r>
      <w:r>
        <w:rPr>
          <w:i/>
          <w:noProof/>
        </w:rPr>
        <w:t> </w:t>
      </w:r>
      <w:r>
        <w:rPr>
          <w:i/>
          <w:noProof/>
        </w:rPr>
        <w:t> </w:t>
      </w:r>
      <w:r>
        <w:rPr>
          <w:i/>
          <w:noProof/>
        </w:rPr>
        <w:t> </w:t>
      </w:r>
      <w:r>
        <w:rPr>
          <w:i/>
          <w:noProof/>
        </w:rPr>
        <w:t> </w:t>
      </w:r>
      <w:r>
        <w:rPr>
          <w:i/>
          <w:noProof/>
        </w:rPr>
        <w:t> </w:t>
      </w:r>
      <w:r w:rsidRPr="00C34E0A">
        <w:rPr>
          <w:i/>
        </w:rPr>
        <w:fldChar w:fldCharType="end"/>
      </w:r>
    </w:p>
    <w:p w14:paraId="0E74264F" w14:textId="77777777" w:rsidR="00587647" w:rsidRDefault="00587647" w:rsidP="00F57C21">
      <w:pPr>
        <w:tabs>
          <w:tab w:val="left" w:pos="284"/>
        </w:tabs>
        <w:spacing w:line="240" w:lineRule="auto"/>
      </w:pPr>
    </w:p>
    <w:p w14:paraId="375C370C" w14:textId="77777777" w:rsidR="00F57C21" w:rsidRDefault="00F57C21" w:rsidP="00F57C21">
      <w:pPr>
        <w:tabs>
          <w:tab w:val="left" w:pos="284"/>
        </w:tabs>
        <w:spacing w:line="240" w:lineRule="auto"/>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C5830" w:rsidRPr="00C34E0A" w14:paraId="07879D80" w14:textId="77777777" w:rsidTr="009B7D07">
        <w:tc>
          <w:tcPr>
            <w:tcW w:w="9072" w:type="dxa"/>
            <w:shd w:val="clear" w:color="auto" w:fill="EEECE1" w:themeFill="background2"/>
          </w:tcPr>
          <w:bookmarkEnd w:id="1"/>
          <w:bookmarkEnd w:id="2"/>
          <w:p w14:paraId="13D0B9E0" w14:textId="4F9F3CDE" w:rsidR="002C5830" w:rsidRPr="00C34E0A" w:rsidRDefault="002C5830" w:rsidP="009B7D07">
            <w:pPr>
              <w:pStyle w:val="berschrift1"/>
              <w:numPr>
                <w:ilvl w:val="0"/>
                <w:numId w:val="0"/>
              </w:numPr>
              <w:tabs>
                <w:tab w:val="left" w:pos="1134"/>
              </w:tabs>
            </w:pPr>
            <w:r>
              <w:rPr>
                <w:sz w:val="24"/>
              </w:rPr>
              <w:t>Strassen</w:t>
            </w:r>
            <w:r w:rsidR="00F37B8F">
              <w:rPr>
                <w:sz w:val="24"/>
              </w:rPr>
              <w:t>verzeichnis</w:t>
            </w:r>
            <w:r>
              <w:rPr>
                <w:sz w:val="24"/>
              </w:rPr>
              <w:t xml:space="preserve"> (Art. </w:t>
            </w:r>
            <w:r w:rsidR="00F37B8F">
              <w:rPr>
                <w:sz w:val="24"/>
              </w:rPr>
              <w:t>53-55</w:t>
            </w:r>
            <w:r>
              <w:rPr>
                <w:sz w:val="24"/>
              </w:rPr>
              <w:t xml:space="preserve">)  </w:t>
            </w:r>
          </w:p>
          <w:p w14:paraId="497779C7" w14:textId="77777777" w:rsidR="002C5830" w:rsidRPr="00C34E0A" w:rsidRDefault="002C5830" w:rsidP="009B7D07">
            <w:pPr>
              <w:pStyle w:val="Textkrper"/>
            </w:pPr>
          </w:p>
        </w:tc>
      </w:tr>
    </w:tbl>
    <w:p w14:paraId="78B1FD54" w14:textId="77777777" w:rsidR="002C5830" w:rsidRPr="00C34E0A" w:rsidRDefault="002C5830" w:rsidP="002C5830">
      <w:pPr>
        <w:pStyle w:val="TitelMedieninformation"/>
        <w:spacing w:before="0" w:after="0" w:line="240" w:lineRule="atLeast"/>
      </w:pPr>
    </w:p>
    <w:p w14:paraId="1276D181" w14:textId="77777777" w:rsidR="00F37B8F" w:rsidRDefault="00F37B8F" w:rsidP="00F37B8F">
      <w:r>
        <w:t xml:space="preserve">Neu haben die Gemeinden ein Strassenverzeichnis zu erlassen, in welchem die Gemeindestrassen und die öffentlichen Strassen im Privateigentum verbindlich festgelegt und die übrigen Strassenkategorien orientierend aufgeführt werden. </w:t>
      </w:r>
    </w:p>
    <w:p w14:paraId="37763A1A" w14:textId="5FB734F0" w:rsidR="00F37B8F" w:rsidRDefault="00F37B8F" w:rsidP="00F37B8F">
      <w:r>
        <w:t>Sind Sie mit dieser Regelung einverstanden?</w:t>
      </w:r>
    </w:p>
    <w:p w14:paraId="2FE9F474" w14:textId="77777777" w:rsidR="002C5830" w:rsidRDefault="002C5830" w:rsidP="002C5830">
      <w:pPr>
        <w:pStyle w:val="Textkrper-Einzug2"/>
        <w:tabs>
          <w:tab w:val="left" w:pos="284"/>
        </w:tabs>
        <w:spacing w:after="0" w:line="240" w:lineRule="auto"/>
        <w:ind w:left="0"/>
        <w:jc w:val="both"/>
      </w:pPr>
    </w:p>
    <w:p w14:paraId="3D53C408" w14:textId="77777777" w:rsidR="002C5830" w:rsidRDefault="002C5830" w:rsidP="002C5830">
      <w:pPr>
        <w:tabs>
          <w:tab w:val="left" w:pos="284"/>
        </w:tabs>
        <w:spacing w:line="240" w:lineRule="auto"/>
      </w:pPr>
      <w:r w:rsidRPr="005301CB">
        <w:fldChar w:fldCharType="begin">
          <w:ffData>
            <w:name w:val="Kontrollkästchen5"/>
            <w:enabled/>
            <w:calcOnExit w:val="0"/>
            <w:checkBox>
              <w:sizeAuto/>
              <w:default w:val="0"/>
            </w:checkBox>
          </w:ffData>
        </w:fldChar>
      </w:r>
      <w:r w:rsidRPr="005301CB">
        <w:instrText xml:space="preserve"> FORMCHECKBOX </w:instrText>
      </w:r>
      <w:r w:rsidR="004D6A5E">
        <w:fldChar w:fldCharType="separate"/>
      </w:r>
      <w:r w:rsidRPr="005301CB">
        <w:fldChar w:fldCharType="end"/>
      </w:r>
      <w:r w:rsidRPr="005301CB">
        <w:t xml:space="preserve">  ja</w:t>
      </w:r>
      <w:r w:rsidRPr="005301CB">
        <w:tab/>
      </w:r>
      <w:r w:rsidRPr="005301CB">
        <w:tab/>
      </w:r>
      <w:r w:rsidRPr="005301CB">
        <w:tab/>
      </w:r>
      <w:r w:rsidRPr="005301CB">
        <w:fldChar w:fldCharType="begin">
          <w:ffData>
            <w:name w:val="Kontrollkästchen2"/>
            <w:enabled/>
            <w:calcOnExit w:val="0"/>
            <w:checkBox>
              <w:sizeAuto/>
              <w:default w:val="0"/>
              <w:checked w:val="0"/>
            </w:checkBox>
          </w:ffData>
        </w:fldChar>
      </w:r>
      <w:r w:rsidRPr="005301CB">
        <w:instrText xml:space="preserve"> FORMCHECKBOX </w:instrText>
      </w:r>
      <w:r w:rsidR="004D6A5E">
        <w:fldChar w:fldCharType="separate"/>
      </w:r>
      <w:r w:rsidRPr="005301CB">
        <w:fldChar w:fldCharType="end"/>
      </w:r>
      <w:r w:rsidRPr="005301CB">
        <w:t xml:space="preserve">  nein</w:t>
      </w:r>
      <w:r w:rsidRPr="005301CB">
        <w:tab/>
      </w:r>
      <w:r w:rsidRPr="005301CB">
        <w:tab/>
      </w:r>
      <w:r w:rsidRPr="005301CB">
        <w:tab/>
      </w:r>
      <w:r w:rsidRPr="005301CB">
        <w:fldChar w:fldCharType="begin">
          <w:ffData>
            <w:name w:val="Kontrollkästchen4"/>
            <w:enabled/>
            <w:calcOnExit w:val="0"/>
            <w:checkBox>
              <w:sizeAuto/>
              <w:default w:val="0"/>
              <w:checked w:val="0"/>
            </w:checkBox>
          </w:ffData>
        </w:fldChar>
      </w:r>
      <w:r w:rsidRPr="005301CB">
        <w:instrText xml:space="preserve"> FORMCHECKBOX </w:instrText>
      </w:r>
      <w:r w:rsidR="004D6A5E">
        <w:fldChar w:fldCharType="separate"/>
      </w:r>
      <w:r w:rsidRPr="005301CB">
        <w:fldChar w:fldCharType="end"/>
      </w:r>
      <w:r w:rsidRPr="005301CB">
        <w:t xml:space="preserve">  Enthaltung</w:t>
      </w:r>
    </w:p>
    <w:p w14:paraId="476CDD3C" w14:textId="77777777" w:rsidR="002C5830" w:rsidRDefault="002C5830" w:rsidP="002C5830">
      <w:pPr>
        <w:tabs>
          <w:tab w:val="left" w:pos="284"/>
        </w:tabs>
        <w:spacing w:line="240" w:lineRule="auto"/>
      </w:pPr>
    </w:p>
    <w:p w14:paraId="3FB86EBB" w14:textId="77777777" w:rsidR="002C5830" w:rsidRDefault="002C5830" w:rsidP="002C5830">
      <w:pPr>
        <w:spacing w:after="240" w:line="360" w:lineRule="auto"/>
        <w:rPr>
          <w:i/>
        </w:rPr>
      </w:pPr>
      <w:bookmarkStart w:id="16" w:name="_Hlk180508033"/>
      <w:r w:rsidRPr="00C34E0A">
        <w:t>Bemerkungen:</w:t>
      </w:r>
      <w:r w:rsidRPr="00C34E0A">
        <w:tab/>
      </w:r>
      <w:bookmarkStart w:id="17" w:name="_Hlk179461421"/>
      <w:r w:rsidRPr="00C34E0A">
        <w:rPr>
          <w:i/>
        </w:rPr>
        <w:fldChar w:fldCharType="begin">
          <w:ffData>
            <w:name w:val="Text3"/>
            <w:enabled/>
            <w:calcOnExit w:val="0"/>
            <w:textInput/>
          </w:ffData>
        </w:fldChar>
      </w:r>
      <w:r w:rsidRPr="00C34E0A">
        <w:rPr>
          <w:i/>
        </w:rPr>
        <w:instrText xml:space="preserve"> FORMTEXT </w:instrText>
      </w:r>
      <w:r w:rsidRPr="00C34E0A">
        <w:rPr>
          <w:i/>
        </w:rPr>
      </w:r>
      <w:r w:rsidRPr="00C34E0A">
        <w:rPr>
          <w:i/>
        </w:rPr>
        <w:fldChar w:fldCharType="separate"/>
      </w:r>
      <w:r>
        <w:rPr>
          <w:i/>
          <w:noProof/>
        </w:rPr>
        <w:t> </w:t>
      </w:r>
      <w:r>
        <w:rPr>
          <w:i/>
          <w:noProof/>
        </w:rPr>
        <w:t> </w:t>
      </w:r>
      <w:r>
        <w:rPr>
          <w:i/>
          <w:noProof/>
        </w:rPr>
        <w:t> </w:t>
      </w:r>
      <w:r>
        <w:rPr>
          <w:i/>
          <w:noProof/>
        </w:rPr>
        <w:t> </w:t>
      </w:r>
      <w:r>
        <w:rPr>
          <w:i/>
          <w:noProof/>
        </w:rPr>
        <w:t> </w:t>
      </w:r>
      <w:r w:rsidRPr="00C34E0A">
        <w:rPr>
          <w:i/>
        </w:rPr>
        <w:fldChar w:fldCharType="end"/>
      </w:r>
    </w:p>
    <w:bookmarkEnd w:id="17"/>
    <w:bookmarkEnd w:id="16"/>
    <w:p w14:paraId="60868BE7" w14:textId="77777777" w:rsidR="002C5830" w:rsidRDefault="002C5830" w:rsidP="00D85AB9">
      <w:pPr>
        <w:pStyle w:val="Textkrper-Einzug2"/>
        <w:tabs>
          <w:tab w:val="left" w:pos="284"/>
        </w:tabs>
        <w:spacing w:after="0" w:line="240" w:lineRule="auto"/>
        <w:ind w:left="0"/>
        <w:jc w:val="both"/>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647E34" w:rsidRPr="00C34E0A" w14:paraId="38A8A651" w14:textId="77777777" w:rsidTr="00F42808">
        <w:tc>
          <w:tcPr>
            <w:tcW w:w="9072" w:type="dxa"/>
            <w:shd w:val="clear" w:color="auto" w:fill="EEECE1" w:themeFill="background2"/>
          </w:tcPr>
          <w:p w14:paraId="3DADBE13" w14:textId="2D165D9D" w:rsidR="00647E34" w:rsidRPr="00C34E0A" w:rsidRDefault="00F37B8F" w:rsidP="00DD752F">
            <w:pPr>
              <w:pStyle w:val="berschrift1"/>
              <w:numPr>
                <w:ilvl w:val="0"/>
                <w:numId w:val="0"/>
              </w:numPr>
              <w:tabs>
                <w:tab w:val="left" w:pos="1134"/>
              </w:tabs>
            </w:pPr>
            <w:bookmarkStart w:id="18" w:name="_Hlk180505307"/>
            <w:r>
              <w:rPr>
                <w:sz w:val="24"/>
              </w:rPr>
              <w:t>Strassenbenutzung (Art. 56-64)</w:t>
            </w:r>
            <w:r w:rsidR="003B1617">
              <w:rPr>
                <w:sz w:val="24"/>
              </w:rPr>
              <w:t xml:space="preserve"> </w:t>
            </w:r>
          </w:p>
          <w:p w14:paraId="4D61B6A5" w14:textId="77777777" w:rsidR="00647E34" w:rsidRPr="00C34E0A" w:rsidRDefault="00647E34" w:rsidP="00DD752F">
            <w:pPr>
              <w:pStyle w:val="Textkrper"/>
            </w:pPr>
          </w:p>
        </w:tc>
      </w:tr>
    </w:tbl>
    <w:p w14:paraId="39014B1E" w14:textId="77777777" w:rsidR="00647E34" w:rsidRPr="00C34E0A" w:rsidRDefault="00647E34" w:rsidP="00647E34">
      <w:pPr>
        <w:rPr>
          <w:b/>
          <w:sz w:val="24"/>
        </w:rPr>
      </w:pPr>
    </w:p>
    <w:p w14:paraId="09CC1A2E" w14:textId="77777777" w:rsidR="00F37B8F" w:rsidRDefault="00F37B8F" w:rsidP="00F37B8F">
      <w:r>
        <w:t xml:space="preserve">Im bisherigen Strassengesetz war der Gemeingebrauch sowie der Sondergebrauch geregelt. Diese Regelung entspricht nicht mehr den heutigen allgemeinen verwaltungsrechtlichen Grundsätzen. Neu regelt das Strassengesetz nebst dem Gemeingebrauch den bewilligungspflichtigen gesteigerten Gemeingebrauch und die durch eine Konzession zu erteilende Sondernutzung. Zudem werden die gesetzlichen Grundlagen für die Erhebung der Konzessionsgebühren geschaffen. </w:t>
      </w:r>
    </w:p>
    <w:p w14:paraId="0196A27F" w14:textId="42FD4851" w:rsidR="00F37B8F" w:rsidRDefault="00F37B8F" w:rsidP="00F37B8F">
      <w:r>
        <w:t>Sind Sie mit der vorgeschlagenen Regelung einverstanden?</w:t>
      </w:r>
    </w:p>
    <w:p w14:paraId="3B956589" w14:textId="77777777" w:rsidR="003B1617" w:rsidRDefault="003B1617" w:rsidP="003B1617">
      <w:pPr>
        <w:tabs>
          <w:tab w:val="left" w:pos="284"/>
        </w:tabs>
        <w:spacing w:line="240" w:lineRule="auto"/>
      </w:pPr>
    </w:p>
    <w:p w14:paraId="60D52775" w14:textId="7838F17E" w:rsidR="003B1617" w:rsidRPr="003B1617" w:rsidRDefault="003B1617" w:rsidP="003B1617">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6C579163" w14:textId="77777777" w:rsidR="003B1617" w:rsidRPr="003B1617" w:rsidRDefault="003B1617" w:rsidP="003B1617">
      <w:pPr>
        <w:tabs>
          <w:tab w:val="left" w:pos="284"/>
        </w:tabs>
        <w:spacing w:line="240" w:lineRule="auto"/>
        <w:jc w:val="both"/>
      </w:pPr>
    </w:p>
    <w:p w14:paraId="767173A7" w14:textId="77777777" w:rsidR="003B1617" w:rsidRDefault="003B1617" w:rsidP="003B1617">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61D82D43" w14:textId="77777777" w:rsidR="009020FF" w:rsidRPr="003B1617" w:rsidRDefault="009020FF" w:rsidP="003B1617">
      <w:pPr>
        <w:spacing w:after="240" w:line="360" w:lineRule="auto"/>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71E65" w:rsidRPr="00C34E0A" w14:paraId="4EE83222" w14:textId="77777777" w:rsidTr="00734C72">
        <w:tc>
          <w:tcPr>
            <w:tcW w:w="9072" w:type="dxa"/>
            <w:shd w:val="clear" w:color="auto" w:fill="EEECE1" w:themeFill="background2"/>
          </w:tcPr>
          <w:bookmarkEnd w:id="18"/>
          <w:p w14:paraId="64E2C631" w14:textId="31C9DDE4" w:rsidR="00271E65" w:rsidRPr="00C34E0A" w:rsidRDefault="00271E65" w:rsidP="00734C72">
            <w:pPr>
              <w:pStyle w:val="berschrift1"/>
              <w:numPr>
                <w:ilvl w:val="0"/>
                <w:numId w:val="0"/>
              </w:numPr>
              <w:tabs>
                <w:tab w:val="left" w:pos="1134"/>
              </w:tabs>
            </w:pPr>
            <w:r>
              <w:rPr>
                <w:sz w:val="24"/>
              </w:rPr>
              <w:t xml:space="preserve">Strassenentwässerung (Art. 75-77) </w:t>
            </w:r>
          </w:p>
          <w:p w14:paraId="6ADA2C73" w14:textId="77777777" w:rsidR="00271E65" w:rsidRPr="00C34E0A" w:rsidRDefault="00271E65" w:rsidP="00734C72">
            <w:pPr>
              <w:pStyle w:val="Textkrper"/>
            </w:pPr>
          </w:p>
        </w:tc>
      </w:tr>
    </w:tbl>
    <w:p w14:paraId="3CD83405" w14:textId="77777777" w:rsidR="00271E65" w:rsidRPr="00C34E0A" w:rsidRDefault="00271E65" w:rsidP="00271E65">
      <w:pPr>
        <w:rPr>
          <w:b/>
          <w:sz w:val="24"/>
        </w:rPr>
      </w:pPr>
    </w:p>
    <w:p w14:paraId="7A4CC2D6" w14:textId="77777777" w:rsidR="00271E65" w:rsidRDefault="00271E65" w:rsidP="00271E65">
      <w:r>
        <w:t xml:space="preserve">Im neuen Strassengesetz werden die Anforderungen der Strassenentwässerung den heutigen Normen und Anforderungen im Umweltschutzrecht angepasst. </w:t>
      </w:r>
    </w:p>
    <w:p w14:paraId="35CEEE9C" w14:textId="72E946C4" w:rsidR="00271E65" w:rsidRDefault="00271E65" w:rsidP="00271E65">
      <w:r>
        <w:t>Sind Sie mit der vorgeschlagenen Regelung einverstanden?</w:t>
      </w:r>
    </w:p>
    <w:p w14:paraId="21596594" w14:textId="5EA4B7C7" w:rsidR="00271E65" w:rsidRDefault="00271E65" w:rsidP="00271E65"/>
    <w:p w14:paraId="7D9AB109" w14:textId="77777777" w:rsidR="00271E65" w:rsidRDefault="00271E65" w:rsidP="00271E65">
      <w:pPr>
        <w:tabs>
          <w:tab w:val="left" w:pos="284"/>
        </w:tabs>
        <w:spacing w:line="240" w:lineRule="auto"/>
      </w:pPr>
    </w:p>
    <w:p w14:paraId="3286910B" w14:textId="77777777" w:rsidR="00271E65" w:rsidRPr="003B1617" w:rsidRDefault="00271E65" w:rsidP="00271E65">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6F7726B0" w14:textId="77777777" w:rsidR="00271E65" w:rsidRPr="003B1617" w:rsidRDefault="00271E65" w:rsidP="00271E65">
      <w:pPr>
        <w:tabs>
          <w:tab w:val="left" w:pos="284"/>
        </w:tabs>
        <w:spacing w:line="240" w:lineRule="auto"/>
        <w:jc w:val="both"/>
      </w:pPr>
    </w:p>
    <w:p w14:paraId="49142A05" w14:textId="77777777" w:rsidR="00271E65" w:rsidRDefault="00271E65" w:rsidP="00271E65">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3E931984" w14:textId="77777777" w:rsidR="009020FF" w:rsidRDefault="009020FF" w:rsidP="00271E65">
      <w:pPr>
        <w:spacing w:after="240" w:line="360" w:lineRule="auto"/>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4B5690" w:rsidRPr="00C34E0A" w14:paraId="33E4AA50" w14:textId="77777777" w:rsidTr="00734C72">
        <w:tc>
          <w:tcPr>
            <w:tcW w:w="9072" w:type="dxa"/>
            <w:shd w:val="clear" w:color="auto" w:fill="EEECE1" w:themeFill="background2"/>
          </w:tcPr>
          <w:p w14:paraId="35678C18" w14:textId="111B65D4" w:rsidR="004B5690" w:rsidRPr="00C34E0A" w:rsidRDefault="004B5690" w:rsidP="00734C72">
            <w:pPr>
              <w:pStyle w:val="berschrift1"/>
              <w:numPr>
                <w:ilvl w:val="0"/>
                <w:numId w:val="0"/>
              </w:numPr>
              <w:tabs>
                <w:tab w:val="left" w:pos="1134"/>
              </w:tabs>
            </w:pPr>
            <w:r>
              <w:rPr>
                <w:sz w:val="24"/>
              </w:rPr>
              <w:t xml:space="preserve">Abstände für Bauten und Anlagen (Art. 80 StrG und Art. 118ff PBG) </w:t>
            </w:r>
          </w:p>
          <w:p w14:paraId="60764291" w14:textId="77777777" w:rsidR="004B5690" w:rsidRPr="00C34E0A" w:rsidRDefault="004B5690" w:rsidP="00734C72">
            <w:pPr>
              <w:pStyle w:val="Textkrper"/>
            </w:pPr>
          </w:p>
        </w:tc>
      </w:tr>
    </w:tbl>
    <w:p w14:paraId="36712703" w14:textId="77777777" w:rsidR="004B5690" w:rsidRDefault="004B5690" w:rsidP="004B5690"/>
    <w:p w14:paraId="6CBBD88C" w14:textId="77777777" w:rsidR="004B5690" w:rsidRDefault="004B5690" w:rsidP="004B5690">
      <w:r>
        <w:t xml:space="preserve">Sämtliche Vorschriften im Zusammenhang mit Abständen für Bauten und Anlagen gegenüber Strassen und Velowegen (insbesondere auch die Zuständigkeit für die Bewilligung zur Herabsetzung von Abständen etc.) werden neu nur noch im Planungs- und Baugesetz PBG aufgeführt. Das Strassengesetz enthält keine Bestimmungen mehr zu Abständen und Art. 80 Strassengesetz verweist folgerichtig auf das PBG. </w:t>
      </w:r>
    </w:p>
    <w:p w14:paraId="039153E0" w14:textId="4F683B68" w:rsidR="004B5690" w:rsidRDefault="004B5690" w:rsidP="004B5690">
      <w:r>
        <w:t>Sind Sie mit der vorgeschlagenen Regelung einverstanden?</w:t>
      </w:r>
    </w:p>
    <w:p w14:paraId="0E87CB80" w14:textId="77777777" w:rsidR="004B5690" w:rsidRDefault="004B5690" w:rsidP="004B5690">
      <w:pPr>
        <w:tabs>
          <w:tab w:val="left" w:pos="284"/>
        </w:tabs>
        <w:spacing w:line="240" w:lineRule="auto"/>
      </w:pPr>
    </w:p>
    <w:p w14:paraId="0A96AC72" w14:textId="77777777" w:rsidR="004B5690" w:rsidRPr="003B1617" w:rsidRDefault="004B5690" w:rsidP="004B5690">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51624035" w14:textId="77777777" w:rsidR="004B5690" w:rsidRPr="003B1617" w:rsidRDefault="004B5690" w:rsidP="004B5690">
      <w:pPr>
        <w:tabs>
          <w:tab w:val="left" w:pos="284"/>
        </w:tabs>
        <w:spacing w:line="240" w:lineRule="auto"/>
        <w:jc w:val="both"/>
      </w:pPr>
    </w:p>
    <w:p w14:paraId="41460895" w14:textId="77777777" w:rsidR="004B5690" w:rsidRPr="003B1617" w:rsidRDefault="004B5690" w:rsidP="004B5690">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74DA32BF" w14:textId="77777777" w:rsidR="004B5690" w:rsidRDefault="004B5690" w:rsidP="004B5690">
      <w:r>
        <w:t>Der Abstand bei Velowegen war bisher im PBG nicht geregelt. Dieser wird neu festgelegt auf 3 Meter (Art. 119 Abs. 1 Ziffer 3 PBG). Sind Sie damit einverstanden?</w:t>
      </w:r>
    </w:p>
    <w:p w14:paraId="3DB2B1B9" w14:textId="77777777" w:rsidR="004B5690" w:rsidRDefault="004B5690" w:rsidP="004B5690">
      <w:pPr>
        <w:tabs>
          <w:tab w:val="left" w:pos="284"/>
        </w:tabs>
        <w:spacing w:line="240" w:lineRule="auto"/>
      </w:pPr>
    </w:p>
    <w:p w14:paraId="0B58EAB0" w14:textId="77777777" w:rsidR="004B5690" w:rsidRPr="003B1617" w:rsidRDefault="004B5690" w:rsidP="004B5690">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6D302BAA" w14:textId="77777777" w:rsidR="004B5690" w:rsidRPr="003B1617" w:rsidRDefault="004B5690" w:rsidP="004B5690">
      <w:pPr>
        <w:tabs>
          <w:tab w:val="left" w:pos="284"/>
        </w:tabs>
        <w:spacing w:line="240" w:lineRule="auto"/>
        <w:jc w:val="both"/>
      </w:pPr>
    </w:p>
    <w:p w14:paraId="6C080EC4" w14:textId="77777777" w:rsidR="004B5690" w:rsidRDefault="004B5690" w:rsidP="004B5690">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096D4DAE" w14:textId="77777777" w:rsidR="009020FF" w:rsidRPr="003B1617" w:rsidRDefault="009020FF" w:rsidP="004B5690">
      <w:pPr>
        <w:spacing w:after="240" w:line="360" w:lineRule="auto"/>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4B5690" w:rsidRPr="00C34E0A" w14:paraId="032DFDF0" w14:textId="77777777" w:rsidTr="00734C72">
        <w:tc>
          <w:tcPr>
            <w:tcW w:w="9072" w:type="dxa"/>
            <w:shd w:val="clear" w:color="auto" w:fill="EEECE1" w:themeFill="background2"/>
          </w:tcPr>
          <w:p w14:paraId="3D70D89A" w14:textId="4A9CEB2B" w:rsidR="004B5690" w:rsidRPr="00C34E0A" w:rsidRDefault="004B5690" w:rsidP="00734C72">
            <w:pPr>
              <w:pStyle w:val="berschrift1"/>
              <w:numPr>
                <w:ilvl w:val="0"/>
                <w:numId w:val="0"/>
              </w:numPr>
              <w:tabs>
                <w:tab w:val="left" w:pos="1134"/>
              </w:tabs>
            </w:pPr>
            <w:r>
              <w:rPr>
                <w:sz w:val="24"/>
              </w:rPr>
              <w:t xml:space="preserve">Übergangsbestimmungen (Art. 91-97) </w:t>
            </w:r>
          </w:p>
          <w:p w14:paraId="2D327136" w14:textId="77777777" w:rsidR="004B5690" w:rsidRPr="00C34E0A" w:rsidRDefault="004B5690" w:rsidP="00734C72">
            <w:pPr>
              <w:pStyle w:val="Textkrper"/>
            </w:pPr>
          </w:p>
        </w:tc>
      </w:tr>
    </w:tbl>
    <w:p w14:paraId="16738115" w14:textId="77777777" w:rsidR="004B5690" w:rsidRPr="00C34E0A" w:rsidRDefault="004B5690" w:rsidP="004B5690">
      <w:pPr>
        <w:rPr>
          <w:b/>
          <w:sz w:val="24"/>
        </w:rPr>
      </w:pPr>
    </w:p>
    <w:p w14:paraId="7F3CD06D" w14:textId="77777777" w:rsidR="00A4643F" w:rsidRDefault="00A4643F" w:rsidP="00A4643F">
      <w:bookmarkStart w:id="19" w:name="_Hlk180505841"/>
      <w:r>
        <w:t xml:space="preserve">Strassen, die im Zeitpunkt des Inkrafttretens dieses Gesetzes als Kantonsstrassen galten, sollen dies weiterhin bleiben und eine Umwidmung soll wie bisher nur durch einen Landratsbeschluss erfolgen können (vgl. Art. 18). </w:t>
      </w:r>
    </w:p>
    <w:p w14:paraId="2A7B096E" w14:textId="346E1C34" w:rsidR="00A4643F" w:rsidRDefault="00A4643F" w:rsidP="00A4643F">
      <w:r>
        <w:t>Sind Sie damit einverstanden?</w:t>
      </w:r>
    </w:p>
    <w:p w14:paraId="01F99B7D" w14:textId="77777777" w:rsidR="004B5690" w:rsidRDefault="004B5690" w:rsidP="004B5690">
      <w:pPr>
        <w:tabs>
          <w:tab w:val="left" w:pos="284"/>
        </w:tabs>
        <w:spacing w:line="240" w:lineRule="auto"/>
      </w:pPr>
    </w:p>
    <w:p w14:paraId="5FCEBEB5" w14:textId="77777777" w:rsidR="004B5690" w:rsidRPr="003B1617" w:rsidRDefault="004B5690" w:rsidP="004B5690">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19771DB8" w14:textId="77777777" w:rsidR="004B5690" w:rsidRPr="003B1617" w:rsidRDefault="004B5690" w:rsidP="004B5690">
      <w:pPr>
        <w:tabs>
          <w:tab w:val="left" w:pos="284"/>
        </w:tabs>
        <w:spacing w:line="240" w:lineRule="auto"/>
        <w:jc w:val="both"/>
      </w:pPr>
    </w:p>
    <w:p w14:paraId="09BBDEE9" w14:textId="77777777" w:rsidR="004B5690" w:rsidRDefault="004B5690" w:rsidP="004B5690">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bookmarkEnd w:id="19"/>
    <w:p w14:paraId="7650A1FA" w14:textId="77777777" w:rsidR="00A552FA" w:rsidRDefault="00A552FA" w:rsidP="00A552FA">
      <w:r>
        <w:t xml:space="preserve">Die Trottoirs innerorts entlang der Kantonsstrassen sollen ins Eigentum des Kantons übergehen. Falls sich diese Trottoirs nicht in einem werkmängelfreien Zustand befinden und/oder die Bushaltestellen nicht den Anforderungen gemäss Behindertengleichstellungsgesetz entsprechen, soll die Gemeinde für die Übernahme der Trottoirs eine Entschädigung leisten müssen. Damit soll eine Gleichbehandlung der Gemeinden sichergestellt werden. </w:t>
      </w:r>
    </w:p>
    <w:p w14:paraId="4AF247B7" w14:textId="0019BC12" w:rsidR="00A552FA" w:rsidRDefault="00A552FA" w:rsidP="00A552FA">
      <w:r>
        <w:t>Sind Sie mit der vorgeschlagenen Regelung einverstanden?</w:t>
      </w:r>
    </w:p>
    <w:p w14:paraId="456CC65D" w14:textId="4BB621A8" w:rsidR="00A552FA" w:rsidRDefault="00A552FA" w:rsidP="00A552FA"/>
    <w:p w14:paraId="7902BEBD" w14:textId="77777777" w:rsidR="00A552FA" w:rsidRDefault="00A552FA" w:rsidP="00A552FA">
      <w:pPr>
        <w:tabs>
          <w:tab w:val="left" w:pos="284"/>
        </w:tabs>
        <w:spacing w:line="240" w:lineRule="auto"/>
      </w:pPr>
    </w:p>
    <w:p w14:paraId="795C5A82" w14:textId="77777777" w:rsidR="00A552FA" w:rsidRPr="003B1617" w:rsidRDefault="00A552FA" w:rsidP="00A552FA">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6709252F" w14:textId="77777777" w:rsidR="00A552FA" w:rsidRPr="003B1617" w:rsidRDefault="00A552FA" w:rsidP="00A552FA">
      <w:pPr>
        <w:tabs>
          <w:tab w:val="left" w:pos="284"/>
        </w:tabs>
        <w:spacing w:line="240" w:lineRule="auto"/>
        <w:jc w:val="both"/>
      </w:pPr>
    </w:p>
    <w:p w14:paraId="64E474EE" w14:textId="77777777" w:rsidR="00A552FA" w:rsidRDefault="00A552FA" w:rsidP="00A552FA">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0CB59679" w14:textId="655AF7CC" w:rsidR="00A552FA" w:rsidRDefault="00A552FA" w:rsidP="00A552FA">
      <w:r>
        <w:t xml:space="preserve">Die Gemeinden müssen innerhalb </w:t>
      </w:r>
      <w:r w:rsidR="00FA74C1">
        <w:t xml:space="preserve">von </w:t>
      </w:r>
      <w:r>
        <w:t xml:space="preserve">fünf Jahren nach Inkrafttreten des neuen Strassengesetz ein Strassenreglement und Strassenverzeichnis erlassen (soweit diese noch nicht vorhanden sind) oder an die neue Gesetzgebung anpassen. </w:t>
      </w:r>
    </w:p>
    <w:p w14:paraId="62D9B843" w14:textId="77777777" w:rsidR="00A552FA" w:rsidRDefault="00A552FA" w:rsidP="00A552FA">
      <w:r>
        <w:t>Sind Sie mit dieser Frist einverstanden?</w:t>
      </w:r>
    </w:p>
    <w:p w14:paraId="47006756" w14:textId="3B3B091F" w:rsidR="00A552FA" w:rsidRPr="003B1617" w:rsidRDefault="00A552FA" w:rsidP="00A552FA">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75893291" w14:textId="77777777" w:rsidR="00A552FA" w:rsidRPr="003B1617" w:rsidRDefault="00A552FA" w:rsidP="00A552FA">
      <w:pPr>
        <w:tabs>
          <w:tab w:val="left" w:pos="284"/>
        </w:tabs>
        <w:spacing w:line="240" w:lineRule="auto"/>
        <w:jc w:val="both"/>
      </w:pPr>
    </w:p>
    <w:p w14:paraId="2B65ED32" w14:textId="77777777" w:rsidR="00A552FA" w:rsidRDefault="00A552FA" w:rsidP="00A552FA">
      <w:pPr>
        <w:spacing w:after="240" w:line="360" w:lineRule="auto"/>
        <w:rPr>
          <w:i/>
        </w:rPr>
      </w:pPr>
      <w:r w:rsidRPr="003B1617">
        <w:t>Bemerkungen:</w:t>
      </w:r>
      <w:r w:rsidRPr="003B1617">
        <w:tab/>
      </w: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28743387" w14:textId="6D843671" w:rsidR="00FE0234" w:rsidRDefault="00FE0234" w:rsidP="003B1617">
      <w:pPr>
        <w:spacing w:after="240" w:line="360" w:lineRule="auto"/>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A67245" w:rsidRPr="00C34E0A" w14:paraId="52D8502B" w14:textId="77777777" w:rsidTr="00640B0B">
        <w:tc>
          <w:tcPr>
            <w:tcW w:w="9072" w:type="dxa"/>
            <w:shd w:val="clear" w:color="auto" w:fill="EEECE1" w:themeFill="background2"/>
          </w:tcPr>
          <w:p w14:paraId="66340E26" w14:textId="14FC008E" w:rsidR="00A67245" w:rsidRPr="00C34E0A" w:rsidRDefault="003B1617" w:rsidP="00640B0B">
            <w:pPr>
              <w:pStyle w:val="berschrift1"/>
              <w:numPr>
                <w:ilvl w:val="0"/>
                <w:numId w:val="0"/>
              </w:numPr>
              <w:tabs>
                <w:tab w:val="left" w:pos="1134"/>
              </w:tabs>
            </w:pPr>
            <w:r>
              <w:rPr>
                <w:sz w:val="24"/>
              </w:rPr>
              <w:t>Weitere Bemerkungen zum vorliegenden StrG</w:t>
            </w:r>
          </w:p>
          <w:p w14:paraId="760FAFCD" w14:textId="77777777" w:rsidR="00A67245" w:rsidRPr="00C34E0A" w:rsidRDefault="00A67245" w:rsidP="00640B0B">
            <w:pPr>
              <w:pStyle w:val="Textkrper"/>
            </w:pPr>
          </w:p>
        </w:tc>
      </w:tr>
    </w:tbl>
    <w:p w14:paraId="4F8875D6" w14:textId="77777777" w:rsidR="00A67245" w:rsidRPr="00C34E0A" w:rsidRDefault="00A67245" w:rsidP="00A67245">
      <w:pPr>
        <w:rPr>
          <w:b/>
          <w:sz w:val="24"/>
        </w:rPr>
      </w:pPr>
    </w:p>
    <w:p w14:paraId="591ED4DA" w14:textId="77777777" w:rsidR="00F57C21" w:rsidRDefault="003B1617" w:rsidP="00F57C21">
      <w:pPr>
        <w:pStyle w:val="Textkrper-Einzug2"/>
        <w:tabs>
          <w:tab w:val="left" w:pos="284"/>
        </w:tabs>
        <w:spacing w:after="0" w:line="360" w:lineRule="auto"/>
        <w:ind w:left="0"/>
        <w:jc w:val="both"/>
      </w:pPr>
      <w:r>
        <w:t>Wir haben Ihnen verschiedene Fragen zu einzelnen Bestimmungen gestellt.</w:t>
      </w:r>
    </w:p>
    <w:p w14:paraId="411D6204" w14:textId="11FE6D51" w:rsidR="00A67245" w:rsidRPr="00C34E0A" w:rsidRDefault="003B1617" w:rsidP="00F57C21">
      <w:pPr>
        <w:pStyle w:val="Textkrper-Einzug2"/>
        <w:tabs>
          <w:tab w:val="left" w:pos="284"/>
        </w:tabs>
        <w:spacing w:after="0" w:line="360" w:lineRule="auto"/>
        <w:ind w:left="0"/>
        <w:jc w:val="both"/>
      </w:pPr>
      <w:r>
        <w:t xml:space="preserve">Gibt es nun weitere Bemerkungen, die Sie noch einbringen möchten?  </w:t>
      </w:r>
    </w:p>
    <w:p w14:paraId="151E4FF1" w14:textId="77777777" w:rsidR="003B1617" w:rsidRDefault="003B1617" w:rsidP="003B1617">
      <w:pPr>
        <w:tabs>
          <w:tab w:val="left" w:pos="284"/>
        </w:tabs>
        <w:spacing w:line="240" w:lineRule="auto"/>
      </w:pPr>
    </w:p>
    <w:p w14:paraId="392FD714" w14:textId="6EC19FDA" w:rsidR="003B1617" w:rsidRDefault="003B1617" w:rsidP="003B1617">
      <w:pPr>
        <w:tabs>
          <w:tab w:val="left" w:pos="284"/>
        </w:tabs>
        <w:spacing w:line="240" w:lineRule="auto"/>
      </w:pPr>
      <w:r w:rsidRPr="003B1617">
        <w:fldChar w:fldCharType="begin">
          <w:ffData>
            <w:name w:val="Kontrollkästchen5"/>
            <w:enabled/>
            <w:calcOnExit w:val="0"/>
            <w:checkBox>
              <w:sizeAuto/>
              <w:default w:val="0"/>
            </w:checkBox>
          </w:ffData>
        </w:fldChar>
      </w:r>
      <w:r w:rsidRPr="003B1617">
        <w:instrText xml:space="preserve"> FORMCHECKBOX </w:instrText>
      </w:r>
      <w:r w:rsidR="004D6A5E">
        <w:fldChar w:fldCharType="separate"/>
      </w:r>
      <w:r w:rsidRPr="003B1617">
        <w:fldChar w:fldCharType="end"/>
      </w:r>
      <w:r w:rsidRPr="003B1617">
        <w:t xml:space="preserve">  ja</w:t>
      </w:r>
      <w:r w:rsidRPr="003B1617">
        <w:tab/>
      </w:r>
      <w:r w:rsidRPr="003B1617">
        <w:tab/>
      </w:r>
      <w:r w:rsidRPr="003B1617">
        <w:tab/>
      </w:r>
      <w:r w:rsidRPr="003B1617">
        <w:fldChar w:fldCharType="begin">
          <w:ffData>
            <w:name w:val="Kontrollkästchen2"/>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nein</w:t>
      </w:r>
      <w:r w:rsidRPr="003B1617">
        <w:tab/>
      </w:r>
      <w:r w:rsidRPr="003B1617">
        <w:tab/>
      </w:r>
      <w:r w:rsidRPr="003B1617">
        <w:tab/>
      </w:r>
      <w:r w:rsidRPr="003B1617">
        <w:fldChar w:fldCharType="begin">
          <w:ffData>
            <w:name w:val="Kontrollkästchen4"/>
            <w:enabled/>
            <w:calcOnExit w:val="0"/>
            <w:checkBox>
              <w:sizeAuto/>
              <w:default w:val="0"/>
              <w:checked w:val="0"/>
            </w:checkBox>
          </w:ffData>
        </w:fldChar>
      </w:r>
      <w:r w:rsidRPr="003B1617">
        <w:instrText xml:space="preserve"> FORMCHECKBOX </w:instrText>
      </w:r>
      <w:r w:rsidR="004D6A5E">
        <w:fldChar w:fldCharType="separate"/>
      </w:r>
      <w:r w:rsidRPr="003B1617">
        <w:fldChar w:fldCharType="end"/>
      </w:r>
      <w:r w:rsidRPr="003B1617">
        <w:t xml:space="preserve">  Enthaltung</w:t>
      </w:r>
    </w:p>
    <w:p w14:paraId="67734D84" w14:textId="77777777" w:rsidR="003B1617" w:rsidRDefault="003B1617" w:rsidP="003B1617">
      <w:pPr>
        <w:tabs>
          <w:tab w:val="left" w:pos="284"/>
        </w:tabs>
        <w:spacing w:line="240" w:lineRule="auto"/>
      </w:pPr>
    </w:p>
    <w:p w14:paraId="0C092D5A" w14:textId="68006771" w:rsidR="003B1617" w:rsidRPr="003B1617" w:rsidRDefault="003B1617" w:rsidP="003B1617">
      <w:pPr>
        <w:tabs>
          <w:tab w:val="left" w:pos="284"/>
        </w:tabs>
        <w:spacing w:line="240" w:lineRule="auto"/>
      </w:pPr>
      <w:r>
        <w:t>Wenn ja, welche weitere</w:t>
      </w:r>
      <w:r w:rsidR="00E0270F">
        <w:t>n</w:t>
      </w:r>
      <w:r>
        <w:t xml:space="preserve"> Bemerkungen haben Sie noch?  (Bitte hier notieren)</w:t>
      </w:r>
    </w:p>
    <w:p w14:paraId="7B5AF440" w14:textId="77777777" w:rsidR="003B1617" w:rsidRPr="003B1617" w:rsidRDefault="003B1617" w:rsidP="003B1617">
      <w:pPr>
        <w:tabs>
          <w:tab w:val="left" w:pos="284"/>
        </w:tabs>
        <w:spacing w:line="240" w:lineRule="auto"/>
        <w:jc w:val="both"/>
      </w:pPr>
    </w:p>
    <w:p w14:paraId="6B594138" w14:textId="63EEA7FB" w:rsidR="003B1617" w:rsidRDefault="003B1617" w:rsidP="003B1617">
      <w:pPr>
        <w:spacing w:after="240" w:line="360" w:lineRule="auto"/>
        <w:rPr>
          <w:i/>
        </w:rPr>
      </w:pPr>
      <w:r w:rsidRPr="003B1617">
        <w:rPr>
          <w:i/>
        </w:rPr>
        <w:fldChar w:fldCharType="begin">
          <w:ffData>
            <w:name w:val="Text3"/>
            <w:enabled/>
            <w:calcOnExit w:val="0"/>
            <w:textInput/>
          </w:ffData>
        </w:fldChar>
      </w:r>
      <w:r w:rsidRPr="003B1617">
        <w:rPr>
          <w:i/>
        </w:rPr>
        <w:instrText xml:space="preserve"> FORMTEXT </w:instrText>
      </w:r>
      <w:r w:rsidRPr="003B1617">
        <w:rPr>
          <w:i/>
        </w:rPr>
      </w:r>
      <w:r w:rsidRPr="003B1617">
        <w:rPr>
          <w:i/>
        </w:rPr>
        <w:fldChar w:fldCharType="separate"/>
      </w:r>
      <w:r w:rsidRPr="003B1617">
        <w:rPr>
          <w:i/>
          <w:noProof/>
        </w:rPr>
        <w:t> </w:t>
      </w:r>
      <w:r w:rsidRPr="003B1617">
        <w:rPr>
          <w:i/>
          <w:noProof/>
        </w:rPr>
        <w:t> </w:t>
      </w:r>
      <w:r w:rsidRPr="003B1617">
        <w:rPr>
          <w:i/>
          <w:noProof/>
        </w:rPr>
        <w:t> </w:t>
      </w:r>
      <w:r w:rsidRPr="003B1617">
        <w:rPr>
          <w:i/>
          <w:noProof/>
        </w:rPr>
        <w:t> </w:t>
      </w:r>
      <w:r w:rsidRPr="003B1617">
        <w:rPr>
          <w:i/>
          <w:noProof/>
        </w:rPr>
        <w:t> </w:t>
      </w:r>
      <w:r w:rsidRPr="003B1617">
        <w:rPr>
          <w:i/>
        </w:rPr>
        <w:fldChar w:fldCharType="end"/>
      </w:r>
    </w:p>
    <w:p w14:paraId="27BDE7B1" w14:textId="4EB1C000" w:rsidR="003B1617" w:rsidRPr="00C34E0A" w:rsidRDefault="003B1617" w:rsidP="00A552FA">
      <w:pPr>
        <w:pStyle w:val="Textkrper-Einzug2"/>
        <w:tabs>
          <w:tab w:val="left" w:pos="284"/>
        </w:tabs>
        <w:spacing w:after="0" w:line="240" w:lineRule="auto"/>
        <w:ind w:left="0"/>
        <w:jc w:val="both"/>
      </w:pPr>
      <w:r w:rsidRPr="00C34E0A">
        <w:t>Stellungnahme zu einzelnen Artikeln</w:t>
      </w:r>
    </w:p>
    <w:p w14:paraId="3B6E461F" w14:textId="77777777" w:rsidR="003B1617" w:rsidRPr="00C34E0A" w:rsidRDefault="003B1617" w:rsidP="003B1617"/>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3B1617" w:rsidRPr="00C34E0A" w14:paraId="6BBBD5B7" w14:textId="77777777" w:rsidTr="009B7D07">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1084DE6B" w14:textId="77777777" w:rsidR="003B1617" w:rsidRPr="00C34E0A" w:rsidRDefault="003B1617" w:rsidP="009B7D07">
            <w:pPr>
              <w:spacing w:before="40" w:after="40"/>
            </w:pPr>
            <w:r w:rsidRPr="00C34E0A">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54556977" w14:textId="77777777" w:rsidR="003B1617" w:rsidRPr="00C34E0A" w:rsidRDefault="003B1617" w:rsidP="009B7D07">
            <w:pPr>
              <w:spacing w:before="40" w:after="40"/>
            </w:pPr>
            <w:r w:rsidRPr="00C34E0A">
              <w:t>Bemerkungen</w:t>
            </w:r>
          </w:p>
        </w:tc>
      </w:tr>
      <w:tr w:rsidR="003B1617" w:rsidRPr="00C34E0A" w14:paraId="19EB546A" w14:textId="77777777" w:rsidTr="009B7D07">
        <w:tc>
          <w:tcPr>
            <w:tcW w:w="1276" w:type="dxa"/>
            <w:tcBorders>
              <w:top w:val="single" w:sz="4" w:space="0" w:color="auto"/>
              <w:left w:val="single" w:sz="4" w:space="0" w:color="auto"/>
              <w:bottom w:val="single" w:sz="4" w:space="0" w:color="auto"/>
              <w:right w:val="single" w:sz="4" w:space="0" w:color="auto"/>
            </w:tcBorders>
            <w:vAlign w:val="center"/>
            <w:hideMark/>
          </w:tcPr>
          <w:p w14:paraId="2002C55E" w14:textId="77777777" w:rsidR="003B1617" w:rsidRPr="00C34E0A" w:rsidRDefault="003B1617" w:rsidP="009B7D07">
            <w:pPr>
              <w:spacing w:before="40" w:after="40"/>
              <w:jc w:val="center"/>
              <w:rPr>
                <w:b/>
                <w:i/>
              </w:rPr>
            </w:pPr>
            <w:r w:rsidRPr="00C34E0A">
              <w:rPr>
                <w:b/>
                <w:i/>
              </w:rPr>
              <w:fldChar w:fldCharType="begin">
                <w:ffData>
                  <w:name w:val="Text21"/>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c>
          <w:tcPr>
            <w:tcW w:w="7155" w:type="dxa"/>
            <w:tcBorders>
              <w:top w:val="single" w:sz="4" w:space="0" w:color="auto"/>
              <w:left w:val="single" w:sz="4" w:space="0" w:color="auto"/>
              <w:bottom w:val="single" w:sz="4" w:space="0" w:color="auto"/>
              <w:right w:val="single" w:sz="4" w:space="0" w:color="auto"/>
            </w:tcBorders>
            <w:vAlign w:val="center"/>
            <w:hideMark/>
          </w:tcPr>
          <w:p w14:paraId="255A729A" w14:textId="77777777" w:rsidR="003B1617" w:rsidRPr="00C34E0A" w:rsidRDefault="003B1617" w:rsidP="009B7D07">
            <w:pPr>
              <w:spacing w:before="40" w:after="40"/>
            </w:pPr>
            <w:r w:rsidRPr="00C34E0A">
              <w:rPr>
                <w:i/>
              </w:rPr>
              <w:fldChar w:fldCharType="begin">
                <w:ffData>
                  <w:name w:val="Text26"/>
                  <w:enabled/>
                  <w:calcOnExit w:val="0"/>
                  <w:textInput/>
                </w:ffData>
              </w:fldChar>
            </w:r>
            <w:r w:rsidRPr="00C34E0A">
              <w:rPr>
                <w:i/>
              </w:rPr>
              <w:instrText xml:space="preserve"> FORMTEXT </w:instrText>
            </w:r>
            <w:r w:rsidRPr="00C34E0A">
              <w:rPr>
                <w:i/>
              </w:rPr>
            </w:r>
            <w:r w:rsidRPr="00C34E0A">
              <w:rPr>
                <w:i/>
              </w:rPr>
              <w:fldChar w:fldCharType="separate"/>
            </w:r>
            <w:r>
              <w:rPr>
                <w:i/>
                <w:noProof/>
              </w:rPr>
              <w:t> </w:t>
            </w:r>
            <w:r>
              <w:rPr>
                <w:i/>
                <w:noProof/>
              </w:rPr>
              <w:t> </w:t>
            </w:r>
            <w:r>
              <w:rPr>
                <w:i/>
                <w:noProof/>
              </w:rPr>
              <w:t> </w:t>
            </w:r>
            <w:r>
              <w:rPr>
                <w:i/>
                <w:noProof/>
              </w:rPr>
              <w:t> </w:t>
            </w:r>
            <w:r>
              <w:rPr>
                <w:i/>
                <w:noProof/>
              </w:rPr>
              <w:t> </w:t>
            </w:r>
            <w:r w:rsidRPr="00C34E0A">
              <w:fldChar w:fldCharType="end"/>
            </w:r>
          </w:p>
        </w:tc>
      </w:tr>
      <w:tr w:rsidR="003B1617" w:rsidRPr="00C34E0A" w14:paraId="669BE166" w14:textId="77777777" w:rsidTr="009B7D07">
        <w:tc>
          <w:tcPr>
            <w:tcW w:w="1276" w:type="dxa"/>
            <w:tcBorders>
              <w:top w:val="single" w:sz="4" w:space="0" w:color="auto"/>
              <w:left w:val="single" w:sz="4" w:space="0" w:color="auto"/>
              <w:bottom w:val="single" w:sz="4" w:space="0" w:color="auto"/>
              <w:right w:val="single" w:sz="4" w:space="0" w:color="auto"/>
            </w:tcBorders>
            <w:vAlign w:val="center"/>
            <w:hideMark/>
          </w:tcPr>
          <w:p w14:paraId="74123182" w14:textId="77777777" w:rsidR="003B1617" w:rsidRPr="00C34E0A" w:rsidRDefault="003B1617" w:rsidP="009B7D07">
            <w:pPr>
              <w:spacing w:before="40" w:after="40"/>
              <w:jc w:val="center"/>
            </w:pPr>
            <w:r w:rsidRPr="00C34E0A">
              <w:rPr>
                <w:b/>
                <w:i/>
              </w:rPr>
              <w:fldChar w:fldCharType="begin">
                <w:ffData>
                  <w:name w:val="Text22"/>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c>
          <w:tcPr>
            <w:tcW w:w="7155" w:type="dxa"/>
            <w:tcBorders>
              <w:top w:val="single" w:sz="4" w:space="0" w:color="auto"/>
              <w:left w:val="single" w:sz="4" w:space="0" w:color="auto"/>
              <w:bottom w:val="single" w:sz="4" w:space="0" w:color="auto"/>
              <w:right w:val="single" w:sz="4" w:space="0" w:color="auto"/>
            </w:tcBorders>
            <w:vAlign w:val="center"/>
            <w:hideMark/>
          </w:tcPr>
          <w:p w14:paraId="7902419B" w14:textId="77777777" w:rsidR="003B1617" w:rsidRPr="00C34E0A" w:rsidRDefault="003B1617" w:rsidP="009B7D07">
            <w:pPr>
              <w:spacing w:before="40" w:after="40"/>
            </w:pPr>
            <w:r w:rsidRPr="00C34E0A">
              <w:rPr>
                <w:b/>
                <w:i/>
              </w:rPr>
              <w:fldChar w:fldCharType="begin">
                <w:ffData>
                  <w:name w:val="Text27"/>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r>
      <w:tr w:rsidR="003B1617" w:rsidRPr="00C34E0A" w14:paraId="7E2F8DD0" w14:textId="77777777" w:rsidTr="009B7D07">
        <w:tc>
          <w:tcPr>
            <w:tcW w:w="1276" w:type="dxa"/>
            <w:tcBorders>
              <w:top w:val="single" w:sz="4" w:space="0" w:color="auto"/>
              <w:left w:val="single" w:sz="4" w:space="0" w:color="auto"/>
              <w:bottom w:val="single" w:sz="4" w:space="0" w:color="auto"/>
              <w:right w:val="single" w:sz="4" w:space="0" w:color="auto"/>
            </w:tcBorders>
            <w:vAlign w:val="center"/>
            <w:hideMark/>
          </w:tcPr>
          <w:p w14:paraId="0522FD45" w14:textId="77777777" w:rsidR="003B1617" w:rsidRPr="00C34E0A" w:rsidRDefault="003B1617" w:rsidP="009B7D07">
            <w:pPr>
              <w:spacing w:before="40" w:after="40"/>
              <w:jc w:val="center"/>
            </w:pPr>
            <w:r w:rsidRPr="00C34E0A">
              <w:rPr>
                <w:b/>
                <w:i/>
              </w:rPr>
              <w:fldChar w:fldCharType="begin">
                <w:ffData>
                  <w:name w:val="Text23"/>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c>
          <w:tcPr>
            <w:tcW w:w="7155" w:type="dxa"/>
            <w:tcBorders>
              <w:top w:val="single" w:sz="4" w:space="0" w:color="auto"/>
              <w:left w:val="single" w:sz="4" w:space="0" w:color="auto"/>
              <w:bottom w:val="single" w:sz="4" w:space="0" w:color="auto"/>
              <w:right w:val="single" w:sz="4" w:space="0" w:color="auto"/>
            </w:tcBorders>
            <w:vAlign w:val="center"/>
            <w:hideMark/>
          </w:tcPr>
          <w:p w14:paraId="2A5AF32B" w14:textId="77777777" w:rsidR="003B1617" w:rsidRPr="00C34E0A" w:rsidRDefault="003B1617" w:rsidP="009B7D07">
            <w:pPr>
              <w:spacing w:before="40" w:after="40"/>
            </w:pPr>
            <w:r w:rsidRPr="00C34E0A">
              <w:rPr>
                <w:b/>
                <w:i/>
              </w:rPr>
              <w:fldChar w:fldCharType="begin">
                <w:ffData>
                  <w:name w:val="Text28"/>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r>
      <w:tr w:rsidR="003B1617" w:rsidRPr="00C34E0A" w14:paraId="6A4DDB55" w14:textId="77777777" w:rsidTr="009B7D07">
        <w:tc>
          <w:tcPr>
            <w:tcW w:w="1276" w:type="dxa"/>
            <w:tcBorders>
              <w:top w:val="single" w:sz="4" w:space="0" w:color="auto"/>
              <w:left w:val="single" w:sz="4" w:space="0" w:color="auto"/>
              <w:bottom w:val="single" w:sz="4" w:space="0" w:color="auto"/>
              <w:right w:val="single" w:sz="4" w:space="0" w:color="auto"/>
            </w:tcBorders>
            <w:vAlign w:val="center"/>
            <w:hideMark/>
          </w:tcPr>
          <w:p w14:paraId="01605290" w14:textId="77777777" w:rsidR="003B1617" w:rsidRPr="00C34E0A" w:rsidRDefault="003B1617" w:rsidP="009B7D07">
            <w:pPr>
              <w:spacing w:before="40" w:after="40"/>
              <w:jc w:val="center"/>
            </w:pPr>
            <w:r w:rsidRPr="00C34E0A">
              <w:rPr>
                <w:b/>
                <w:i/>
              </w:rPr>
              <w:fldChar w:fldCharType="begin">
                <w:ffData>
                  <w:name w:val="Text24"/>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c>
          <w:tcPr>
            <w:tcW w:w="7155" w:type="dxa"/>
            <w:tcBorders>
              <w:top w:val="single" w:sz="4" w:space="0" w:color="auto"/>
              <w:left w:val="single" w:sz="4" w:space="0" w:color="auto"/>
              <w:bottom w:val="single" w:sz="4" w:space="0" w:color="auto"/>
              <w:right w:val="single" w:sz="4" w:space="0" w:color="auto"/>
            </w:tcBorders>
            <w:vAlign w:val="center"/>
            <w:hideMark/>
          </w:tcPr>
          <w:p w14:paraId="674C044D" w14:textId="77777777" w:rsidR="003B1617" w:rsidRPr="00C34E0A" w:rsidRDefault="003B1617" w:rsidP="009B7D07">
            <w:pPr>
              <w:spacing w:before="40" w:after="40"/>
            </w:pPr>
            <w:r w:rsidRPr="00C34E0A">
              <w:rPr>
                <w:b/>
                <w:i/>
              </w:rPr>
              <w:fldChar w:fldCharType="begin">
                <w:ffData>
                  <w:name w:val="Text29"/>
                  <w:enabled/>
                  <w:calcOnExit w:val="0"/>
                  <w:textInput/>
                </w:ffData>
              </w:fldChar>
            </w:r>
            <w:r w:rsidRPr="00C34E0A">
              <w:rPr>
                <w:b/>
                <w:i/>
              </w:rPr>
              <w:instrText xml:space="preserve"> FORMTEXT </w:instrText>
            </w:r>
            <w:r w:rsidRPr="00C34E0A">
              <w:rPr>
                <w:b/>
                <w:i/>
              </w:rPr>
            </w:r>
            <w:r w:rsidRPr="00C34E0A">
              <w:rPr>
                <w:b/>
                <w:i/>
              </w:rPr>
              <w:fldChar w:fldCharType="separate"/>
            </w:r>
            <w:r>
              <w:rPr>
                <w:b/>
                <w:i/>
                <w:noProof/>
              </w:rPr>
              <w:t> </w:t>
            </w:r>
            <w:r>
              <w:rPr>
                <w:b/>
                <w:i/>
                <w:noProof/>
              </w:rPr>
              <w:t> </w:t>
            </w:r>
            <w:r>
              <w:rPr>
                <w:b/>
                <w:i/>
                <w:noProof/>
              </w:rPr>
              <w:t> </w:t>
            </w:r>
            <w:r>
              <w:rPr>
                <w:b/>
                <w:i/>
                <w:noProof/>
              </w:rPr>
              <w:t> </w:t>
            </w:r>
            <w:r>
              <w:rPr>
                <w:b/>
                <w:i/>
                <w:noProof/>
              </w:rPr>
              <w:t> </w:t>
            </w:r>
            <w:r w:rsidRPr="00C34E0A">
              <w:fldChar w:fldCharType="end"/>
            </w:r>
          </w:p>
        </w:tc>
      </w:tr>
    </w:tbl>
    <w:p w14:paraId="3A39EDD7" w14:textId="68C06EEF" w:rsidR="00F41EFF" w:rsidRPr="00C34E0A" w:rsidRDefault="00F41EFF" w:rsidP="00F41EFF">
      <w:pPr>
        <w:spacing w:after="240" w:line="360" w:lineRule="auto"/>
        <w:ind w:left="2410" w:hanging="1701"/>
        <w:rPr>
          <w:i/>
          <w:color w:val="000000" w:themeColor="text1"/>
        </w:rPr>
      </w:pPr>
    </w:p>
    <w:p w14:paraId="0CBA5874" w14:textId="04A05506" w:rsidR="003D16D2" w:rsidRPr="00C34E0A" w:rsidRDefault="003D16D2" w:rsidP="00DD752F">
      <w:pPr>
        <w:tabs>
          <w:tab w:val="left" w:pos="1276"/>
          <w:tab w:val="left" w:pos="3402"/>
          <w:tab w:val="left" w:pos="5103"/>
          <w:tab w:val="right" w:pos="9072"/>
        </w:tabs>
        <w:spacing w:before="360"/>
      </w:pPr>
      <w:r w:rsidRPr="00C34E0A">
        <w:t>Datum</w:t>
      </w:r>
      <w:r w:rsidRPr="00C34E0A">
        <w:tab/>
      </w:r>
      <w:r w:rsidRPr="00C34E0A">
        <w:fldChar w:fldCharType="begin">
          <w:ffData>
            <w:name w:val="Text19"/>
            <w:enabled/>
            <w:calcOnExit w:val="0"/>
            <w:textInput/>
          </w:ffData>
        </w:fldChar>
      </w:r>
      <w:bookmarkStart w:id="20" w:name="Text19"/>
      <w:r w:rsidRPr="00C34E0A">
        <w:instrText xml:space="preserve"> FORMTEXT </w:instrText>
      </w:r>
      <w:r w:rsidRPr="00C34E0A">
        <w:fldChar w:fldCharType="separate"/>
      </w:r>
      <w:r w:rsidR="00C34E0A">
        <w:rPr>
          <w:noProof/>
        </w:rPr>
        <w:t> </w:t>
      </w:r>
      <w:r w:rsidR="00C34E0A">
        <w:rPr>
          <w:noProof/>
        </w:rPr>
        <w:t> </w:t>
      </w:r>
      <w:r w:rsidR="00C34E0A">
        <w:rPr>
          <w:noProof/>
        </w:rPr>
        <w:t> </w:t>
      </w:r>
      <w:r w:rsidR="00C34E0A">
        <w:rPr>
          <w:noProof/>
        </w:rPr>
        <w:t> </w:t>
      </w:r>
      <w:r w:rsidR="00C34E0A">
        <w:rPr>
          <w:noProof/>
        </w:rPr>
        <w:t> </w:t>
      </w:r>
      <w:r w:rsidRPr="00C34E0A">
        <w:fldChar w:fldCharType="end"/>
      </w:r>
      <w:bookmarkEnd w:id="20"/>
      <w:r w:rsidRPr="00C34E0A">
        <w:tab/>
        <w:t>Unterschrift</w:t>
      </w:r>
      <w:r w:rsidRPr="00C34E0A">
        <w:tab/>
      </w:r>
      <w:r w:rsidRPr="00C34E0A">
        <w:rPr>
          <w:u w:val="single"/>
        </w:rPr>
        <w:tab/>
      </w:r>
    </w:p>
    <w:p w14:paraId="63E00ED0" w14:textId="77777777" w:rsidR="003D16D2" w:rsidRPr="00C34E0A" w:rsidRDefault="003D16D2" w:rsidP="00DD752F">
      <w:pPr>
        <w:ind w:left="705"/>
      </w:pPr>
    </w:p>
    <w:p w14:paraId="25A53601" w14:textId="5F549B0C" w:rsidR="003D16D2" w:rsidRPr="00C34E0A" w:rsidRDefault="003D16D2" w:rsidP="00DD752F">
      <w:r w:rsidRPr="00C34E0A">
        <w:t xml:space="preserve">Bitte schicken Sie den ausgefüllten Fragebogen bis spätestens </w:t>
      </w:r>
      <w:r w:rsidR="009020FF" w:rsidRPr="009020FF">
        <w:rPr>
          <w:b/>
        </w:rPr>
        <w:t xml:space="preserve">28. Februar </w:t>
      </w:r>
      <w:r w:rsidR="00D17CAB" w:rsidRPr="009020FF">
        <w:rPr>
          <w:b/>
        </w:rPr>
        <w:t>2025</w:t>
      </w:r>
      <w:r w:rsidR="00A67245">
        <w:t xml:space="preserve"> a</w:t>
      </w:r>
      <w:r w:rsidR="00A67245" w:rsidRPr="00A67245">
        <w:t>n d</w:t>
      </w:r>
      <w:r w:rsidRPr="00A67245">
        <w:t>ie</w:t>
      </w:r>
    </w:p>
    <w:p w14:paraId="4E15822E" w14:textId="77777777" w:rsidR="003D16D2" w:rsidRPr="00C34E0A" w:rsidRDefault="003D16D2" w:rsidP="00061B16">
      <w:pPr>
        <w:pStyle w:val="Unterschrift"/>
        <w:spacing w:after="120"/>
      </w:pPr>
    </w:p>
    <w:p w14:paraId="2A2FF2EF" w14:textId="77777777" w:rsidR="003D16D2" w:rsidRPr="00C34E0A" w:rsidRDefault="003D16D2" w:rsidP="00DD752F">
      <w:pPr>
        <w:pStyle w:val="Textkrper"/>
        <w:jc w:val="left"/>
        <w:rPr>
          <w:rFonts w:cs="Arial"/>
          <w:szCs w:val="22"/>
        </w:rPr>
      </w:pPr>
      <w:r w:rsidRPr="00C34E0A">
        <w:rPr>
          <w:rFonts w:cs="Arial"/>
          <w:szCs w:val="22"/>
        </w:rPr>
        <w:t>Staatskanzlei Nidwalden</w:t>
      </w:r>
    </w:p>
    <w:p w14:paraId="0C877499" w14:textId="77777777" w:rsidR="003D16D2" w:rsidRPr="00C34E0A" w:rsidRDefault="003D16D2" w:rsidP="00DD752F">
      <w:pPr>
        <w:pStyle w:val="Textkrper"/>
        <w:jc w:val="left"/>
        <w:rPr>
          <w:rFonts w:cs="Arial"/>
          <w:szCs w:val="22"/>
        </w:rPr>
      </w:pPr>
      <w:r w:rsidRPr="00C34E0A">
        <w:rPr>
          <w:rFonts w:cs="Arial"/>
          <w:szCs w:val="22"/>
        </w:rPr>
        <w:t>Dorfplatz 2</w:t>
      </w:r>
      <w:r w:rsidRPr="00C34E0A">
        <w:rPr>
          <w:rFonts w:cs="Arial"/>
          <w:szCs w:val="22"/>
        </w:rPr>
        <w:br/>
        <w:t>Postfach 1246</w:t>
      </w:r>
    </w:p>
    <w:p w14:paraId="4390C6C8" w14:textId="77777777" w:rsidR="003D16D2" w:rsidRPr="00C34E0A" w:rsidRDefault="003D16D2" w:rsidP="00DD752F">
      <w:pPr>
        <w:pStyle w:val="Textkrper"/>
        <w:spacing w:after="120"/>
        <w:jc w:val="left"/>
        <w:rPr>
          <w:rFonts w:cs="Arial"/>
          <w:szCs w:val="22"/>
        </w:rPr>
      </w:pPr>
      <w:r w:rsidRPr="00C34E0A">
        <w:rPr>
          <w:rFonts w:cs="Arial"/>
          <w:szCs w:val="22"/>
        </w:rPr>
        <w:t>6371 Stans</w:t>
      </w:r>
    </w:p>
    <w:p w14:paraId="2426BF26" w14:textId="77777777" w:rsidR="003D16D2" w:rsidRPr="00C34E0A" w:rsidRDefault="003D16D2" w:rsidP="00DD752F">
      <w:pPr>
        <w:pStyle w:val="Textkrper"/>
        <w:jc w:val="left"/>
        <w:rPr>
          <w:rFonts w:cs="Arial"/>
          <w:szCs w:val="22"/>
        </w:rPr>
      </w:pPr>
    </w:p>
    <w:p w14:paraId="7D7FDC22" w14:textId="475A64BB" w:rsidR="003D16D2" w:rsidRPr="00C34E0A" w:rsidRDefault="003D16D2" w:rsidP="00DD752F">
      <w:pPr>
        <w:pStyle w:val="Textkrper"/>
        <w:rPr>
          <w:color w:val="000000" w:themeColor="text1"/>
        </w:rPr>
      </w:pPr>
      <w:r w:rsidRPr="00C34E0A">
        <w:rPr>
          <w:rFonts w:cs="Arial"/>
          <w:color w:val="000000" w:themeColor="text1"/>
          <w:szCs w:val="22"/>
        </w:rPr>
        <w:t xml:space="preserve">und in elektronischer Form an </w:t>
      </w:r>
      <w:hyperlink r:id="rId16" w:history="1">
        <w:r w:rsidR="00061B16" w:rsidRPr="00C34E0A">
          <w:rPr>
            <w:rStyle w:val="Hyperlink"/>
            <w:color w:val="000000" w:themeColor="text1"/>
          </w:rPr>
          <w:t>staatskanzlei@nw.ch</w:t>
        </w:r>
      </w:hyperlink>
      <w:r w:rsidR="00061B16" w:rsidRPr="00C34E0A">
        <w:rPr>
          <w:rFonts w:cs="Arial"/>
          <w:color w:val="000000" w:themeColor="text1"/>
          <w:szCs w:val="22"/>
        </w:rPr>
        <w:t xml:space="preserve"> </w:t>
      </w:r>
      <w:r w:rsidRPr="00C34E0A">
        <w:rPr>
          <w:rFonts w:cs="Arial"/>
          <w:color w:val="000000" w:themeColor="text1"/>
          <w:szCs w:val="22"/>
        </w:rPr>
        <w:t>(PDF wie auch Word-Dokument)</w:t>
      </w:r>
      <w:bookmarkEnd w:id="0"/>
    </w:p>
    <w:sectPr w:rsidR="003D16D2" w:rsidRPr="00C34E0A" w:rsidSect="00C34E0A">
      <w:type w:val="continuous"/>
      <w:pgSz w:w="11906" w:h="16838" w:code="9"/>
      <w:pgMar w:top="-2637" w:right="1134" w:bottom="1134" w:left="1701" w:header="38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B773" w14:textId="77777777" w:rsidR="00AD20A1" w:rsidRPr="00C34E0A" w:rsidRDefault="00AD20A1">
      <w:r w:rsidRPr="00C34E0A">
        <w:separator/>
      </w:r>
    </w:p>
  </w:endnote>
  <w:endnote w:type="continuationSeparator" w:id="0">
    <w:p w14:paraId="3BF76A7D" w14:textId="77777777" w:rsidR="00AD20A1" w:rsidRPr="00C34E0A" w:rsidRDefault="00AD20A1">
      <w:r w:rsidRPr="00C34E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D20A1" w:rsidRPr="00C34E0A" w14:paraId="5B661718" w14:textId="77777777" w:rsidTr="001E40E7">
      <w:tc>
        <w:tcPr>
          <w:tcW w:w="7937" w:type="dxa"/>
        </w:tcPr>
        <w:p w14:paraId="75BAD66E" w14:textId="4087A519" w:rsidR="00AD20A1" w:rsidRPr="00C34E0A" w:rsidRDefault="00452E3B" w:rsidP="008A33E4">
          <w:pPr>
            <w:pStyle w:val="Fuzeile"/>
            <w:jc w:val="left"/>
          </w:pPr>
          <w:r w:rsidRPr="00452E3B">
            <w:t>2017NWBD.68</w:t>
          </w:r>
          <w:r w:rsidR="00AD20A1" w:rsidRPr="00C34E0A">
            <w:fldChar w:fldCharType="begin"/>
          </w:r>
          <w:r w:rsidR="00AD20A1" w:rsidRPr="00C34E0A">
            <w:instrText xml:space="preserve"> IF </w:instrText>
          </w:r>
          <w:r w:rsidR="00AD20A1" w:rsidRPr="00C34E0A">
            <w:fldChar w:fldCharType="begin"/>
          </w:r>
          <w:r w:rsidR="00AD20A1" w:rsidRPr="00C34E0A">
            <w:instrText xml:space="preserve"> DOCPROPERTY "CMIdata.G_Signatur" \*CHARFORMAT \&lt;OawJumpToField value=0/&gt;</w:instrText>
          </w:r>
          <w:r w:rsidR="00AD20A1" w:rsidRPr="00C34E0A">
            <w:fldChar w:fldCharType="end"/>
          </w:r>
          <w:r w:rsidR="00AD20A1" w:rsidRPr="00C34E0A">
            <w:instrText xml:space="preserve"> = "" "</w:instrText>
          </w:r>
          <w:r w:rsidR="00AD20A1" w:rsidRPr="00C34E0A">
            <w:fldChar w:fldCharType="begin"/>
          </w:r>
          <w:r w:rsidR="00AD20A1" w:rsidRPr="00C34E0A">
            <w:instrText xml:space="preserve"> IF </w:instrText>
          </w:r>
          <w:r w:rsidR="00AD20A1" w:rsidRPr="00C34E0A">
            <w:fldChar w:fldCharType="begin"/>
          </w:r>
          <w:r w:rsidR="00AD20A1" w:rsidRPr="00C34E0A">
            <w:instrText xml:space="preserve"> DOCPROPERTY "CMIdata.G_Laufnummer" \*CHARFORMAT \&lt;OawJumpToField value=0/&gt;</w:instrText>
          </w:r>
          <w:r w:rsidR="00AD20A1" w:rsidRPr="00C34E0A">
            <w:fldChar w:fldCharType="end"/>
          </w:r>
          <w:r w:rsidR="00AD20A1" w:rsidRPr="00C34E0A">
            <w:instrText xml:space="preserve"> = "" "" "CMIKONSUL: </w:instrText>
          </w:r>
          <w:r w:rsidR="00AD20A1" w:rsidRPr="00C34E0A">
            <w:fldChar w:fldCharType="begin"/>
          </w:r>
          <w:r w:rsidR="00AD20A1" w:rsidRPr="00C34E0A">
            <w:instrText xml:space="preserve"> DOCPROPERTY "CMIdata.G_Laufnummer"\*CHARFORMAT \&lt;OawJumpToField value=0/&gt;</w:instrText>
          </w:r>
          <w:r w:rsidR="00AD20A1" w:rsidRPr="00C34E0A">
            <w:fldChar w:fldCharType="separate"/>
          </w:r>
          <w:r w:rsidR="00AD20A1" w:rsidRPr="00C34E0A">
            <w:instrText>8</w:instrText>
          </w:r>
          <w:r w:rsidR="00AD20A1" w:rsidRPr="00C34E0A">
            <w:fldChar w:fldCharType="end"/>
          </w:r>
          <w:r w:rsidR="00AD20A1" w:rsidRPr="00C34E0A">
            <w:instrText xml:space="preserve">" \* MERGEFORMAT </w:instrText>
          </w:r>
          <w:r w:rsidR="00AD20A1" w:rsidRPr="00C34E0A">
            <w:fldChar w:fldCharType="end"/>
          </w:r>
          <w:r w:rsidR="00AD20A1" w:rsidRPr="00C34E0A">
            <w:instrText>" "</w:instrText>
          </w:r>
          <w:r w:rsidR="00AD20A1" w:rsidRPr="00C34E0A">
            <w:fldChar w:fldCharType="begin"/>
          </w:r>
          <w:r w:rsidR="00AD20A1" w:rsidRPr="00C34E0A">
            <w:instrText xml:space="preserve"> DOCPROPERTY "CMIdata.G_Signatur"\*CHARFORMAT \&lt;OawJumpToField value=0/&gt;</w:instrText>
          </w:r>
          <w:r w:rsidR="00AD20A1" w:rsidRPr="00C34E0A">
            <w:fldChar w:fldCharType="separate"/>
          </w:r>
          <w:r w:rsidR="00AD20A1" w:rsidRPr="00C34E0A">
            <w:instrText>CMIdata.G_Signatur</w:instrText>
          </w:r>
          <w:r w:rsidR="00AD20A1" w:rsidRPr="00C34E0A">
            <w:fldChar w:fldCharType="end"/>
          </w:r>
          <w:r w:rsidR="00AD20A1" w:rsidRPr="00C34E0A">
            <w:instrText xml:space="preserve"> " \* MERGEFORMAT \&lt;OawJumpToField value=0/&gt;</w:instrText>
          </w:r>
          <w:r w:rsidR="00AD20A1" w:rsidRPr="00C34E0A">
            <w:fldChar w:fldCharType="end"/>
          </w:r>
        </w:p>
      </w:tc>
      <w:tc>
        <w:tcPr>
          <w:tcW w:w="1134" w:type="dxa"/>
        </w:tcPr>
        <w:p w14:paraId="1BC122F0" w14:textId="77777777" w:rsidR="00AD20A1" w:rsidRPr="00C34E0A" w:rsidRDefault="00AD20A1" w:rsidP="008B6FDB">
          <w:pPr>
            <w:pStyle w:val="FusszeileRechts"/>
          </w:pPr>
        </w:p>
      </w:tc>
    </w:tr>
  </w:tbl>
  <w:p w14:paraId="7690DF9D" w14:textId="77777777" w:rsidR="00AD20A1" w:rsidRPr="00C34E0A" w:rsidRDefault="00AD20A1" w:rsidP="001E40E7">
    <w:pPr>
      <w:pStyle w:val="Minimal"/>
      <w:rPr>
        <w:noProof/>
      </w:rPr>
    </w:pPr>
    <w:r w:rsidRPr="00C34E0A">
      <w:rPr>
        <w:noProof/>
        <w:lang w:eastAsia="de-CH"/>
      </w:rPr>
      <w:drawing>
        <wp:anchor distT="0" distB="0" distL="114300" distR="114300" simplePos="0" relativeHeight="251663360" behindDoc="1" locked="1" layoutInCell="1" allowOverlap="1" wp14:anchorId="50092686" wp14:editId="0A17BC86">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9282" w14:textId="77777777" w:rsidR="00AD20A1" w:rsidRPr="00C34E0A" w:rsidRDefault="00AD20A1">
      <w:r w:rsidRPr="00C34E0A">
        <w:separator/>
      </w:r>
    </w:p>
  </w:footnote>
  <w:footnote w:type="continuationSeparator" w:id="0">
    <w:p w14:paraId="37012428" w14:textId="77777777" w:rsidR="00AD20A1" w:rsidRPr="00C34E0A" w:rsidRDefault="00AD20A1">
      <w:r w:rsidRPr="00C34E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13B2" w14:textId="77777777" w:rsidR="00AD20A1" w:rsidRPr="00C34E0A" w:rsidRDefault="00AD20A1" w:rsidP="0047471B">
    <w:pPr>
      <w:pStyle w:val="Minimal"/>
      <w:rPr>
        <w:sz w:val="22"/>
        <w:szCs w:val="22"/>
      </w:rPr>
    </w:pPr>
  </w:p>
  <w:p w14:paraId="54A79776" w14:textId="77777777" w:rsidR="00AD20A1" w:rsidRPr="00C34E0A" w:rsidRDefault="00AD20A1" w:rsidP="0047471B">
    <w:pPr>
      <w:pStyle w:val="Minimal"/>
      <w:rPr>
        <w:sz w:val="22"/>
        <w:szCs w:val="22"/>
      </w:rPr>
    </w:pPr>
  </w:p>
  <w:p w14:paraId="3C6A7730" w14:textId="77777777" w:rsidR="00AD20A1" w:rsidRPr="00C34E0A" w:rsidRDefault="00AD20A1" w:rsidP="0047471B">
    <w:pPr>
      <w:pStyle w:val="Minimal"/>
      <w:rPr>
        <w:sz w:val="22"/>
        <w:szCs w:val="22"/>
      </w:rPr>
    </w:pPr>
  </w:p>
  <w:p w14:paraId="5B6B46CD" w14:textId="77777777" w:rsidR="00AD20A1" w:rsidRPr="00C34E0A" w:rsidRDefault="00AD20A1" w:rsidP="0047471B">
    <w:pPr>
      <w:pStyle w:val="Minimal"/>
      <w:rPr>
        <w:sz w:val="22"/>
        <w:szCs w:val="22"/>
      </w:rPr>
    </w:pPr>
  </w:p>
  <w:p w14:paraId="3D88028F" w14:textId="1226AF11" w:rsidR="00AD20A1" w:rsidRPr="00C34E0A" w:rsidRDefault="00AD20A1" w:rsidP="00746C18">
    <w:pPr>
      <w:pStyle w:val="Minimal"/>
    </w:pPr>
    <w:r w:rsidRPr="00C34E0A">
      <w:rPr>
        <w:noProof/>
        <w:lang w:eastAsia="de-CH"/>
      </w:rPr>
      <mc:AlternateContent>
        <mc:Choice Requires="wps">
          <w:drawing>
            <wp:anchor distT="0" distB="0" distL="114300" distR="114300" simplePos="0" relativeHeight="251661312" behindDoc="0" locked="0" layoutInCell="1" allowOverlap="1" wp14:anchorId="29A44E0D" wp14:editId="7116ED66">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D20A1" w:rsidRPr="00F17E93" w14:paraId="5E69813B" w14:textId="77777777" w:rsidTr="00457E48">
                            <w:trPr>
                              <w:trHeight w:val="2552"/>
                            </w:trPr>
                            <w:tc>
                              <w:tcPr>
                                <w:tcW w:w="567" w:type="dxa"/>
                                <w:shd w:val="clear" w:color="auto" w:fill="auto"/>
                                <w:tcMar>
                                  <w:left w:w="0" w:type="dxa"/>
                                  <w:right w:w="0" w:type="dxa"/>
                                </w:tcMar>
                                <w:textDirection w:val="btLr"/>
                              </w:tcPr>
                              <w:p w14:paraId="318AD233" w14:textId="66523025" w:rsidR="00AD20A1" w:rsidRDefault="00AD20A1" w:rsidP="00DD752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5AEBA48" w14:textId="2EA5CDAF" w:rsidR="00AD20A1" w:rsidRPr="00903973" w:rsidRDefault="00AD20A1" w:rsidP="00DD752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A60143">
                                  <w:rPr>
                                    <w:bCs/>
                                    <w:noProof/>
                                    <w:lang w:val="de-DE"/>
                                  </w:rPr>
                                  <w:instrText xml:space="preserve"> Juli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15:16</w:instrText>
                                </w:r>
                                <w:r>
                                  <w:fldChar w:fldCharType="end"/>
                                </w:r>
                                <w:r w:rsidRPr="00903973">
                                  <w:rPr>
                                    <w:lang w:val="en-GB"/>
                                  </w:rPr>
                                  <w:instrText xml:space="preserve">" </w:instrText>
                                </w:r>
                                <w:r w:rsidRPr="00903973">
                                  <w:rPr>
                                    <w:sz w:val="20"/>
                                  </w:rPr>
                                  <w:fldChar w:fldCharType="end"/>
                                </w:r>
                              </w:p>
                              <w:p w14:paraId="0B2D2823" w14:textId="77777777" w:rsidR="00AD20A1" w:rsidRPr="00F17E93" w:rsidRDefault="00AD20A1" w:rsidP="00DD752F">
                                <w:pPr>
                                  <w:pStyle w:val="Textkrper"/>
                                  <w:ind w:left="113" w:right="113"/>
                                  <w:rPr>
                                    <w:rFonts w:ascii="Gill Sans" w:hAnsi="Gill Sans"/>
                                    <w:sz w:val="6"/>
                                    <w:szCs w:val="6"/>
                                  </w:rPr>
                                </w:pPr>
                              </w:p>
                            </w:tc>
                          </w:tr>
                        </w:tbl>
                        <w:p w14:paraId="108FAF52" w14:textId="77777777" w:rsidR="00AD20A1" w:rsidRDefault="00AD20A1"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4E0D"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D20A1" w:rsidRPr="00F17E93" w14:paraId="5E69813B" w14:textId="77777777" w:rsidTr="00457E48">
                      <w:trPr>
                        <w:trHeight w:val="2552"/>
                      </w:trPr>
                      <w:tc>
                        <w:tcPr>
                          <w:tcW w:w="567" w:type="dxa"/>
                          <w:shd w:val="clear" w:color="auto" w:fill="auto"/>
                          <w:tcMar>
                            <w:left w:w="0" w:type="dxa"/>
                            <w:right w:w="0" w:type="dxa"/>
                          </w:tcMar>
                          <w:textDirection w:val="btLr"/>
                        </w:tcPr>
                        <w:p w14:paraId="318AD233" w14:textId="66523025" w:rsidR="00AD20A1" w:rsidRDefault="00AD20A1" w:rsidP="00DD752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5AEBA48" w14:textId="2EA5CDAF" w:rsidR="00AD20A1" w:rsidRPr="00903973" w:rsidRDefault="00AD20A1" w:rsidP="00DD752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A60143">
                            <w:rPr>
                              <w:bCs/>
                              <w:noProof/>
                              <w:lang w:val="de-DE"/>
                            </w:rPr>
                            <w:instrText xml:space="preserve"> Juli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15:16</w:instrText>
                          </w:r>
                          <w:r>
                            <w:fldChar w:fldCharType="end"/>
                          </w:r>
                          <w:r w:rsidRPr="00903973">
                            <w:rPr>
                              <w:lang w:val="en-GB"/>
                            </w:rPr>
                            <w:instrText xml:space="preserve">" </w:instrText>
                          </w:r>
                          <w:r w:rsidRPr="00903973">
                            <w:rPr>
                              <w:sz w:val="20"/>
                            </w:rPr>
                            <w:fldChar w:fldCharType="end"/>
                          </w:r>
                        </w:p>
                        <w:p w14:paraId="0B2D2823" w14:textId="77777777" w:rsidR="00AD20A1" w:rsidRPr="00F17E93" w:rsidRDefault="00AD20A1" w:rsidP="00DD752F">
                          <w:pPr>
                            <w:pStyle w:val="Textkrper"/>
                            <w:ind w:left="113" w:right="113"/>
                            <w:rPr>
                              <w:rFonts w:ascii="Gill Sans" w:hAnsi="Gill Sans"/>
                              <w:sz w:val="6"/>
                              <w:szCs w:val="6"/>
                            </w:rPr>
                          </w:pPr>
                        </w:p>
                      </w:tc>
                    </w:tr>
                  </w:tbl>
                  <w:p w14:paraId="108FAF52" w14:textId="77777777" w:rsidR="00AD20A1" w:rsidRDefault="00AD20A1"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AD20A1" w:rsidRPr="00C34E0A" w14:paraId="078964AD" w14:textId="77777777" w:rsidTr="00C34E0A">
      <w:trPr>
        <w:trHeight w:val="290"/>
      </w:trPr>
      <w:sdt>
        <w:sdtPr>
          <w:tag w:val="LHF_1"/>
          <w:id w:val="1928232510"/>
          <w:placeholder>
            <w:docPart w:val="BEF0BAA4E4B34887960B931E998A227C"/>
          </w:placeholder>
          <w:dataBinding w:prefixMappings="xmlns:ns='http://schemas.officeatwork.com/CustomXMLPart'" w:xpath="/ns:officeatwork/ns:LHF_1" w:storeItemID="{169F9FA2-6A88-4109-9296-07BF51F2E8FE}"/>
          <w:text w:multiLine="1"/>
        </w:sdtPr>
        <w:sdtEndPr/>
        <w:sdtContent>
          <w:tc>
            <w:tcPr>
              <w:tcW w:w="856" w:type="dxa"/>
              <w:shd w:val="clear" w:color="auto" w:fill="auto"/>
            </w:tcPr>
            <w:p w14:paraId="25D70ADB" w14:textId="77777777" w:rsidR="00AD20A1" w:rsidRPr="00C34E0A" w:rsidRDefault="00AD20A1" w:rsidP="00AF6593">
              <w:pPr>
                <w:pStyle w:val="KopfzeileKanton"/>
              </w:pPr>
              <w:r w:rsidRPr="00C34E0A">
                <w:t>Kanton Nidwalden</w:t>
              </w:r>
            </w:p>
          </w:tc>
        </w:sdtContent>
      </w:sdt>
      <w:tc>
        <w:tcPr>
          <w:tcW w:w="253" w:type="dxa"/>
        </w:tcPr>
        <w:p w14:paraId="45C84468" w14:textId="77777777" w:rsidR="00AD20A1" w:rsidRPr="00C34E0A" w:rsidRDefault="00AD20A1"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2EF5233F" w14:textId="2B87CEC3" w:rsidR="00AD20A1" w:rsidRPr="00C34E0A" w:rsidRDefault="00D6602C" w:rsidP="007318B9">
              <w:pPr>
                <w:pStyle w:val="KopfzeileDirektion"/>
              </w:pPr>
              <w:r w:rsidRPr="00C34E0A">
                <w:t>Staatskanzlei</w:t>
              </w:r>
            </w:p>
          </w:tc>
        </w:sdtContent>
      </w:sdt>
      <w:tc>
        <w:tcPr>
          <w:tcW w:w="154" w:type="dxa"/>
        </w:tcPr>
        <w:p w14:paraId="0D55FD15" w14:textId="77777777" w:rsidR="00AD20A1" w:rsidRPr="00C34E0A" w:rsidRDefault="00AD20A1"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36DAD643" w14:textId="6BDBFEE8" w:rsidR="00AD20A1" w:rsidRPr="00C34E0A" w:rsidRDefault="00D6602C" w:rsidP="00B00835">
              <w:pPr>
                <w:pStyle w:val="KopfzeileAmt"/>
              </w:pPr>
              <w:r w:rsidRPr="00C34E0A">
                <w:rPr>
                  <w:rFonts w:ascii="Arial" w:hAnsi="Arial"/>
                </w:rPr>
                <w:t>​</w:t>
              </w:r>
            </w:p>
          </w:tc>
        </w:sdtContent>
      </w:sdt>
      <w:tc>
        <w:tcPr>
          <w:tcW w:w="154" w:type="dxa"/>
        </w:tcPr>
        <w:p w14:paraId="045A94B2" w14:textId="77777777" w:rsidR="00AD20A1" w:rsidRPr="00C34E0A" w:rsidRDefault="00AD20A1" w:rsidP="00B00835">
          <w:pPr>
            <w:pStyle w:val="Textkrper"/>
          </w:pPr>
        </w:p>
      </w:tc>
      <w:tc>
        <w:tcPr>
          <w:tcW w:w="2772" w:type="dxa"/>
        </w:tcPr>
        <w:p w14:paraId="220727AA" w14:textId="6E910EA6" w:rsidR="00AD20A1" w:rsidRPr="00C34E0A" w:rsidRDefault="004D6A5E"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D6602C" w:rsidRPr="00C34E0A">
                <w:rPr>
                  <w:noProof/>
                </w:rPr>
                <w:t>Dorfplatz 2, Postfach 1246, 6371 Stans</w:t>
              </w:r>
              <w:r w:rsidR="00D6602C" w:rsidRPr="00C34E0A">
                <w:rPr>
                  <w:noProof/>
                </w:rPr>
                <w:br/>
                <w:t>Telefon 041 618 79 02, www.nw.ch</w:t>
              </w:r>
            </w:sdtContent>
          </w:sdt>
          <w:r w:rsidR="00AD20A1" w:rsidRPr="00C34E0A">
            <w:rPr>
              <w:noProof/>
            </w:rPr>
            <w:tab/>
          </w:r>
        </w:p>
      </w:tc>
    </w:tr>
  </w:tbl>
  <w:p w14:paraId="3CE7F200" w14:textId="08C92F77" w:rsidR="00AD20A1" w:rsidRPr="00C34E0A" w:rsidRDefault="00C34E0A" w:rsidP="00C34E0A">
    <w:pPr>
      <w:pStyle w:val="Minimal"/>
      <w:rPr>
        <w:sz w:val="22"/>
        <w:szCs w:val="22"/>
      </w:rPr>
    </w:pPr>
    <w:r>
      <w:rPr>
        <w:noProof/>
        <w:lang w:val="en-US"/>
      </w:rPr>
      <w:drawing>
        <wp:anchor distT="0" distB="0" distL="114300" distR="114300" simplePos="0" relativeHeight="251665408" behindDoc="1" locked="1" layoutInCell="1" allowOverlap="1" wp14:anchorId="292EA1B4" wp14:editId="450DA4DF">
          <wp:simplePos x="0" y="0"/>
          <wp:positionH relativeFrom="page">
            <wp:posOffset>-6985</wp:posOffset>
          </wp:positionH>
          <wp:positionV relativeFrom="page">
            <wp:posOffset>10160</wp:posOffset>
          </wp:positionV>
          <wp:extent cx="7559675" cy="1079500"/>
          <wp:effectExtent l="0" t="0" r="0" b="0"/>
          <wp:wrapNone/>
          <wp:docPr id="7" name="d097b83a-bb25-4af1-a6f5-2943"/>
          <wp:cNvGraphicFramePr/>
          <a:graphic xmlns:a="http://schemas.openxmlformats.org/drawingml/2006/main">
            <a:graphicData uri="http://schemas.openxmlformats.org/drawingml/2006/picture">
              <pic:pic xmlns:pic="http://schemas.openxmlformats.org/drawingml/2006/picture">
                <pic:nvPicPr>
                  <pic:cNvPr id="7"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AD20A1" w:rsidRPr="00502A6B" w14:paraId="3C51D343" w14:textId="77777777" w:rsidTr="00746C18">
      <w:trPr>
        <w:trHeight w:val="170"/>
      </w:trPr>
      <w:tc>
        <w:tcPr>
          <w:tcW w:w="7013" w:type="dxa"/>
          <w:tcBorders>
            <w:bottom w:val="single" w:sz="4" w:space="0" w:color="auto"/>
          </w:tcBorders>
          <w:shd w:val="clear" w:color="auto" w:fill="auto"/>
        </w:tcPr>
        <w:p w14:paraId="4E4334E0" w14:textId="15872528" w:rsidR="00AD20A1" w:rsidRPr="002B6A43" w:rsidRDefault="004D6A5E" w:rsidP="0047417C">
          <w:pPr>
            <w:pStyle w:val="Kopfzeile"/>
            <w:rPr>
              <w:lang w:val="en-US"/>
            </w:rPr>
          </w:pPr>
          <w:sdt>
            <w:sdtPr>
              <w:rPr>
                <w:rStyle w:val="KopfzeileFolgeseiteKanton"/>
              </w:rPr>
              <w:tag w:val="LHS_1.1"/>
              <w:id w:val="-988940884"/>
              <w:placeholder>
                <w:docPart w:val="0FF9C0F8423542A3AF1F3A3D0AA3E66B"/>
              </w:placeholder>
              <w:dataBinding w:prefixMappings="xmlns:ns='http://schemas.officeatwork.com/CustomXMLPart'" w:xpath="/ns:officeatwork/ns:LHS_1.1" w:storeItemID="{169F9FA2-6A88-4109-9296-07BF51F2E8FE}"/>
              <w:text w:multiLine="1"/>
            </w:sdtPr>
            <w:sdtEndPr>
              <w:rPr>
                <w:rStyle w:val="KopfzeileFolgeseiteKanton"/>
              </w:rPr>
            </w:sdtEndPr>
            <w:sdtContent>
              <w:r w:rsidR="00AD20A1">
                <w:rPr>
                  <w:rStyle w:val="KopfzeileFolgeseiteKanton"/>
                </w:rPr>
                <w:t>Kanton Nidwalden</w:t>
              </w:r>
            </w:sdtContent>
          </w:sdt>
          <w:r w:rsidR="00AD20A1">
            <w:rPr>
              <w:caps/>
              <w:noProof/>
              <w:lang w:eastAsia="de-CH"/>
            </w:rPr>
            <mc:AlternateContent>
              <mc:Choice Requires="wps">
                <w:drawing>
                  <wp:anchor distT="0" distB="0" distL="114300" distR="114300" simplePos="0" relativeHeight="251659264" behindDoc="0" locked="0" layoutInCell="1" allowOverlap="1" wp14:anchorId="4BA80BFD" wp14:editId="08E0C24E">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D20A1" w:rsidRPr="00F17E93" w14:paraId="2D082955" w14:textId="77777777" w:rsidTr="00457E48">
                                  <w:trPr>
                                    <w:trHeight w:val="2552"/>
                                  </w:trPr>
                                  <w:tc>
                                    <w:tcPr>
                                      <w:tcW w:w="567" w:type="dxa"/>
                                      <w:shd w:val="clear" w:color="auto" w:fill="auto"/>
                                      <w:tcMar>
                                        <w:right w:w="0" w:type="dxa"/>
                                      </w:tcMar>
                                      <w:textDirection w:val="btLr"/>
                                    </w:tcPr>
                                    <w:p w14:paraId="4E1B599E" w14:textId="313D8A7A" w:rsidR="00AD20A1" w:rsidRDefault="00AD20A1" w:rsidP="00DD752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A49DC8A" w14:textId="75E14053" w:rsidR="00AD20A1" w:rsidRPr="00903973" w:rsidRDefault="00AD20A1" w:rsidP="00DD752F">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A60143">
                                        <w:rPr>
                                          <w:bCs/>
                                          <w:noProof/>
                                          <w:lang w:val="de-DE"/>
                                        </w:rPr>
                                        <w:instrText xml:space="preserve"> Juli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15:16</w:instrText>
                                      </w:r>
                                      <w:r>
                                        <w:fldChar w:fldCharType="end"/>
                                      </w:r>
                                      <w:r w:rsidRPr="00903973">
                                        <w:rPr>
                                          <w:lang w:val="en-GB"/>
                                        </w:rPr>
                                        <w:instrText xml:space="preserve">" </w:instrText>
                                      </w:r>
                                      <w:r w:rsidRPr="00903973">
                                        <w:rPr>
                                          <w:sz w:val="20"/>
                                        </w:rPr>
                                        <w:fldChar w:fldCharType="end"/>
                                      </w:r>
                                    </w:p>
                                    <w:p w14:paraId="4E9E6150" w14:textId="77777777" w:rsidR="00AD20A1" w:rsidRPr="00F17E93" w:rsidRDefault="00AD20A1" w:rsidP="00DD752F">
                                      <w:pPr>
                                        <w:pStyle w:val="Textkrper"/>
                                        <w:ind w:left="113" w:right="113"/>
                                        <w:rPr>
                                          <w:rFonts w:ascii="Gill Sans" w:hAnsi="Gill Sans"/>
                                          <w:sz w:val="6"/>
                                          <w:szCs w:val="6"/>
                                        </w:rPr>
                                      </w:pPr>
                                    </w:p>
                                  </w:tc>
                                </w:tr>
                              </w:tbl>
                              <w:p w14:paraId="2D26719B" w14:textId="77777777" w:rsidR="00AD20A1" w:rsidRDefault="00AD20A1"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80BFD"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D20A1" w:rsidRPr="00F17E93" w14:paraId="2D082955" w14:textId="77777777" w:rsidTr="00457E48">
                            <w:trPr>
                              <w:trHeight w:val="2552"/>
                            </w:trPr>
                            <w:tc>
                              <w:tcPr>
                                <w:tcW w:w="567" w:type="dxa"/>
                                <w:shd w:val="clear" w:color="auto" w:fill="auto"/>
                                <w:tcMar>
                                  <w:right w:w="0" w:type="dxa"/>
                                </w:tcMar>
                                <w:textDirection w:val="btLr"/>
                              </w:tcPr>
                              <w:p w14:paraId="4E1B599E" w14:textId="313D8A7A" w:rsidR="00AD20A1" w:rsidRDefault="00AD20A1" w:rsidP="00DD752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A49DC8A" w14:textId="75E14053" w:rsidR="00AD20A1" w:rsidRPr="00903973" w:rsidRDefault="00AD20A1" w:rsidP="00DD752F">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A60143">
                                  <w:rPr>
                                    <w:bCs/>
                                    <w:noProof/>
                                    <w:lang w:val="de-DE"/>
                                  </w:rPr>
                                  <w:instrText xml:space="preserve"> Juli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15:16</w:instrText>
                                </w:r>
                                <w:r>
                                  <w:fldChar w:fldCharType="end"/>
                                </w:r>
                                <w:r w:rsidRPr="00903973">
                                  <w:rPr>
                                    <w:lang w:val="en-GB"/>
                                  </w:rPr>
                                  <w:instrText xml:space="preserve">" </w:instrText>
                                </w:r>
                                <w:r w:rsidRPr="00903973">
                                  <w:rPr>
                                    <w:sz w:val="20"/>
                                  </w:rPr>
                                  <w:fldChar w:fldCharType="end"/>
                                </w:r>
                              </w:p>
                              <w:p w14:paraId="4E9E6150" w14:textId="77777777" w:rsidR="00AD20A1" w:rsidRPr="00F17E93" w:rsidRDefault="00AD20A1" w:rsidP="00DD752F">
                                <w:pPr>
                                  <w:pStyle w:val="Textkrper"/>
                                  <w:ind w:left="113" w:right="113"/>
                                  <w:rPr>
                                    <w:rFonts w:ascii="Gill Sans" w:hAnsi="Gill Sans"/>
                                    <w:sz w:val="6"/>
                                    <w:szCs w:val="6"/>
                                  </w:rPr>
                                </w:pPr>
                              </w:p>
                            </w:tc>
                          </w:tr>
                        </w:tbl>
                        <w:p w14:paraId="2D26719B" w14:textId="77777777" w:rsidR="00AD20A1" w:rsidRDefault="00AD20A1" w:rsidP="0087211A">
                          <w:pPr>
                            <w:pStyle w:val="Minimal"/>
                          </w:pPr>
                        </w:p>
                      </w:txbxContent>
                    </v:textbox>
                    <w10:wrap anchory="margin"/>
                  </v:shape>
                </w:pict>
              </mc:Fallback>
            </mc:AlternateContent>
          </w:r>
          <w:r w:rsidR="00AD20A1" w:rsidRPr="002B6A43">
            <w:rPr>
              <w:lang w:val="en-US"/>
            </w:rPr>
            <w:t>,</w:t>
          </w:r>
          <w:r w:rsidR="00AD20A1">
            <w:rPr>
              <w:lang w:val="en-US"/>
            </w:rPr>
            <w:t xml:space="preserve"> </w:t>
          </w:r>
          <w:sdt>
            <w:sdtPr>
              <w:rPr>
                <w:lang w:val="en-US"/>
              </w:rPr>
              <w:tag w:val="LHS_1.2"/>
              <w:id w:val="1132601231"/>
              <w:placeholder>
                <w:docPart w:val="78CF04E9BE304DA8B777393E62106A41"/>
              </w:placeholder>
              <w:dataBinding w:prefixMappings="xmlns:ns='http://schemas.officeatwork.com/CustomXMLPart'" w:xpath="/ns:officeatwork/ns:LHS_1.2" w:storeItemID="{169F9FA2-6A88-4109-9296-07BF51F2E8FE}"/>
              <w:text w:multiLine="1"/>
            </w:sdtPr>
            <w:sdtEndPr/>
            <w:sdtContent>
              <w:r w:rsidR="00D6602C">
                <w:rPr>
                  <w:lang w:val="en-US"/>
                </w:rPr>
                <w:t>Staatskanzlei</w:t>
              </w:r>
            </w:sdtContent>
          </w:sdt>
        </w:p>
      </w:tc>
      <w:sdt>
        <w:sdtPr>
          <w:rPr>
            <w:lang w:val="en-US"/>
          </w:rPr>
          <w:tag w:val="LHS_2"/>
          <w:id w:val="1768581459"/>
          <w:placeholder>
            <w:docPart w:val="BEF0BAA4E4B34887960B931E998A227C"/>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03505822" w14:textId="59D53843" w:rsidR="00AD20A1" w:rsidRPr="002B6A43" w:rsidRDefault="00D6602C" w:rsidP="00151C6D">
              <w:pPr>
                <w:pStyle w:val="Kopfzeile"/>
                <w:jc w:val="right"/>
                <w:rPr>
                  <w:lang w:val="en-US"/>
                </w:rPr>
              </w:pPr>
              <w:r>
                <w:rPr>
                  <w:lang w:val="en-US"/>
                </w:rPr>
                <w:t>​</w:t>
              </w:r>
            </w:p>
          </w:tc>
        </w:sdtContent>
      </w:sdt>
    </w:tr>
  </w:tbl>
  <w:p w14:paraId="2A22930D" w14:textId="0ECEC07C" w:rsidR="00AD20A1" w:rsidRPr="002B6A43" w:rsidRDefault="00AD20A1" w:rsidP="00746C18">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102"/>
    <w:multiLevelType w:val="hybridMultilevel"/>
    <w:tmpl w:val="F8D47096"/>
    <w:lvl w:ilvl="0" w:tplc="C248B52C">
      <w:start w:val="1"/>
      <w:numFmt w:val="decimal"/>
      <w:lvlText w:val="%1."/>
      <w:lvlJc w:val="left"/>
      <w:pPr>
        <w:ind w:left="720" w:hanging="360"/>
      </w:pPr>
    </w:lvl>
    <w:lvl w:ilvl="1" w:tplc="0BF4E81E">
      <w:start w:val="1"/>
      <w:numFmt w:val="lowerLetter"/>
      <w:lvlText w:val="%2."/>
      <w:lvlJc w:val="left"/>
      <w:pPr>
        <w:ind w:left="1440" w:hanging="360"/>
      </w:pPr>
    </w:lvl>
    <w:lvl w:ilvl="2" w:tplc="83BC5F3C">
      <w:start w:val="1"/>
      <w:numFmt w:val="lowerRoman"/>
      <w:lvlText w:val="%3."/>
      <w:lvlJc w:val="right"/>
      <w:pPr>
        <w:ind w:left="2160" w:hanging="180"/>
      </w:pPr>
    </w:lvl>
    <w:lvl w:ilvl="3" w:tplc="07FEDFEA">
      <w:start w:val="1"/>
      <w:numFmt w:val="decimal"/>
      <w:lvlText w:val="%4."/>
      <w:lvlJc w:val="left"/>
      <w:pPr>
        <w:ind w:left="2880" w:hanging="360"/>
      </w:pPr>
    </w:lvl>
    <w:lvl w:ilvl="4" w:tplc="D6724CEA">
      <w:start w:val="1"/>
      <w:numFmt w:val="lowerLetter"/>
      <w:lvlText w:val="%5."/>
      <w:lvlJc w:val="left"/>
      <w:pPr>
        <w:ind w:left="3600" w:hanging="360"/>
      </w:pPr>
    </w:lvl>
    <w:lvl w:ilvl="5" w:tplc="3CBE9C82">
      <w:start w:val="1"/>
      <w:numFmt w:val="lowerRoman"/>
      <w:lvlText w:val="%6."/>
      <w:lvlJc w:val="right"/>
      <w:pPr>
        <w:ind w:left="4320" w:hanging="180"/>
      </w:pPr>
    </w:lvl>
    <w:lvl w:ilvl="6" w:tplc="AB648F16">
      <w:start w:val="1"/>
      <w:numFmt w:val="decimal"/>
      <w:lvlText w:val="%7."/>
      <w:lvlJc w:val="left"/>
      <w:pPr>
        <w:ind w:left="5040" w:hanging="360"/>
      </w:pPr>
    </w:lvl>
    <w:lvl w:ilvl="7" w:tplc="DB2A8DEA">
      <w:start w:val="1"/>
      <w:numFmt w:val="lowerLetter"/>
      <w:lvlText w:val="%8."/>
      <w:lvlJc w:val="left"/>
      <w:pPr>
        <w:ind w:left="5760" w:hanging="360"/>
      </w:pPr>
    </w:lvl>
    <w:lvl w:ilvl="8" w:tplc="B2B45680">
      <w:start w:val="1"/>
      <w:numFmt w:val="lowerRoman"/>
      <w:lvlText w:val="%9."/>
      <w:lvlJc w:val="right"/>
      <w:pPr>
        <w:ind w:left="6480" w:hanging="180"/>
      </w:pPr>
    </w:lvl>
  </w:abstractNum>
  <w:abstractNum w:abstractNumId="1" w15:restartNumberingAfterBreak="0">
    <w:nsid w:val="1363697D"/>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BF1F84"/>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4"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6" w15:restartNumberingAfterBreak="0">
    <w:nsid w:val="36133970"/>
    <w:multiLevelType w:val="hybridMultilevel"/>
    <w:tmpl w:val="A8CAFA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8" w15:restartNumberingAfterBreak="0">
    <w:nsid w:val="425B4E92"/>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4065129"/>
    <w:multiLevelType w:val="hybridMultilevel"/>
    <w:tmpl w:val="D0B8B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F97137"/>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C7877"/>
    <w:multiLevelType w:val="hybridMultilevel"/>
    <w:tmpl w:val="DC24CB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63823278"/>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86F3AE1"/>
    <w:multiLevelType w:val="hybridMultilevel"/>
    <w:tmpl w:val="F8D47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7"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287974181">
    <w:abstractNumId w:val="11"/>
  </w:num>
  <w:num w:numId="2" w16cid:durableId="1709724472">
    <w:abstractNumId w:val="4"/>
  </w:num>
  <w:num w:numId="3" w16cid:durableId="986014086">
    <w:abstractNumId w:val="17"/>
  </w:num>
  <w:num w:numId="4" w16cid:durableId="527375560">
    <w:abstractNumId w:val="7"/>
  </w:num>
  <w:num w:numId="5" w16cid:durableId="1422409848">
    <w:abstractNumId w:val="16"/>
  </w:num>
  <w:num w:numId="6" w16cid:durableId="286935608">
    <w:abstractNumId w:val="3"/>
  </w:num>
  <w:num w:numId="7" w16cid:durableId="1266767822">
    <w:abstractNumId w:val="5"/>
  </w:num>
  <w:num w:numId="8" w16cid:durableId="832797871">
    <w:abstractNumId w:val="13"/>
  </w:num>
  <w:num w:numId="9" w16cid:durableId="132214370">
    <w:abstractNumId w:val="0"/>
  </w:num>
  <w:num w:numId="10" w16cid:durableId="28839051">
    <w:abstractNumId w:val="14"/>
  </w:num>
  <w:num w:numId="11" w16cid:durableId="438919020">
    <w:abstractNumId w:val="2"/>
  </w:num>
  <w:num w:numId="12" w16cid:durableId="1202133300">
    <w:abstractNumId w:val="8"/>
  </w:num>
  <w:num w:numId="13" w16cid:durableId="70397396">
    <w:abstractNumId w:val="1"/>
  </w:num>
  <w:num w:numId="14" w16cid:durableId="2107992973">
    <w:abstractNumId w:val="10"/>
  </w:num>
  <w:num w:numId="15" w16cid:durableId="658118839">
    <w:abstractNumId w:val="15"/>
  </w:num>
  <w:num w:numId="16" w16cid:durableId="833447357">
    <w:abstractNumId w:val="6"/>
  </w:num>
  <w:num w:numId="17" w16cid:durableId="950816111">
    <w:abstractNumId w:val="12"/>
  </w:num>
  <w:num w:numId="18" w16cid:durableId="332224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817047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alog" w:val="&lt;empty/&gt;"/>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6112316002242559795&quot; PrimaryUID=&quot;ClientSuite&quot; Active=&quot;true&quot;&gt;&lt;Field Name=&quot;UID&quot; Value=&quot;20161123160022425597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2081617370794883510&quot; PrimaryUID=&quot;ClientSuite&quot; Active=&quot;true&quot;&gt;&lt;Field Name=&quot;UID&quot; Value=&quot;2012081617370794883510&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Field Name=&quot;SelectedUID&quot; Value=&quot;2004123010144120300001&quot;/&gt;&lt;/DocProp&gt;&lt;DocProp UID=&quot;200604050949528466286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212201058384723401057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18042614049874818468&quot; EntryUID=&quot;2003121817293296325874&quot; PrimaryUID=&quot;ClientSuite&quot; Active=&quot;true&quot;&gt;&lt;Field Name=&quot;UID&quot; Value=&quot;2003121817293296325874&quot;/&gt;&lt;Field Name=&quot;SelectedUID&quot; Value=&quot;2004123010144120300001&quot;/&gt;&lt;/DocProp&gt;&lt;DocProp UID=&quot;2012050317055600000002&quot; EntryUID=&quot;2003121817293296325874&quot; PrimaryUID=&quot;ClientSuite&quot; Active=&quot;true&quot;&gt;&lt;Field Name=&quot;UID&quot; Value=&quot;2003121817293296325874&quot;/&gt;&lt;Field Name=&quot;SelectedUID&quot; Value=&quot;2004123010144120300001&quot;/&gt;&lt;/DocProp&gt;&lt;DocProp UID=&quot;2010020409223900652065&quot; EntryUID=&quot;2003121817293296325874&quot; PrimaryUID=&quot;ClientSuite&quot; Active=&quot;true&quot;&gt;&lt;Field Name=&quot;UID&quot; Value=&quot;2003121817293296325874&quot;/&gt;&lt;Field Name=&quot;SelectedUID&quot; Value=&quot;2004123010144120300001&quot;/&gt;&lt;/DocProp&gt;&lt;DocProp UID=&quot;2004112217290390304928&quot; EntryUID=&quot;2003121817293296325874&quot; PrimaryUID=&quot;ClientSuite&quot; Active=&quot;true&quot;&gt;&lt;Field Name=&quot;UID&quot; Value=&quot;2003121817293296325874&quot;/&gt;&lt;Field Name=&quot;SelectedUID&quot; Value=&quot;2004123010144120300001&quot;/&gt;&lt;/DocProp&gt;&lt;DocProp UID=&quot;2009082513331568340343&quot; EntryUID=&quot;2003121817293296325874&quot; PrimaryUID=&quot;ClientSuite&quot; Active=&quot;true&quot;&gt;&lt;Field Name=&quot;UID&quot; Value=&quot;2003121817293296325874&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Field Name=&quot;DocumentDate&quot; Value=&quot;8. Juli 2020&quot;/&gt;&lt;Field Name=&quot;ShowDate&quot; Value=&quot;0&quot;/&gt;&lt;Field Name=&quot;ShowFooterLogo&quot; Value=&quot;0&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10"/>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60143"/>
    <w:rsid w:val="00000EC7"/>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3163"/>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1B16"/>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970B2"/>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B6BB3"/>
    <w:rsid w:val="000C1AF8"/>
    <w:rsid w:val="000C302B"/>
    <w:rsid w:val="000C3EA3"/>
    <w:rsid w:val="000C5DFB"/>
    <w:rsid w:val="000C6087"/>
    <w:rsid w:val="000C60D2"/>
    <w:rsid w:val="000C69AD"/>
    <w:rsid w:val="000C7114"/>
    <w:rsid w:val="000C7A3A"/>
    <w:rsid w:val="000C7D91"/>
    <w:rsid w:val="000D05D9"/>
    <w:rsid w:val="000D0991"/>
    <w:rsid w:val="000D0C14"/>
    <w:rsid w:val="000D23EC"/>
    <w:rsid w:val="000D2D44"/>
    <w:rsid w:val="000D35AA"/>
    <w:rsid w:val="000D3729"/>
    <w:rsid w:val="000D4C5D"/>
    <w:rsid w:val="000D5BA1"/>
    <w:rsid w:val="000E006B"/>
    <w:rsid w:val="000E0E98"/>
    <w:rsid w:val="000E1DCF"/>
    <w:rsid w:val="000E2397"/>
    <w:rsid w:val="000E2B35"/>
    <w:rsid w:val="000E458A"/>
    <w:rsid w:val="000E46CA"/>
    <w:rsid w:val="000E4CED"/>
    <w:rsid w:val="000F1FCF"/>
    <w:rsid w:val="000F20A2"/>
    <w:rsid w:val="000F40B1"/>
    <w:rsid w:val="000F48FF"/>
    <w:rsid w:val="000F6A44"/>
    <w:rsid w:val="000F79CA"/>
    <w:rsid w:val="000F7C02"/>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771"/>
    <w:rsid w:val="00135ABD"/>
    <w:rsid w:val="0013649A"/>
    <w:rsid w:val="001369D3"/>
    <w:rsid w:val="00137978"/>
    <w:rsid w:val="001435A7"/>
    <w:rsid w:val="00144E3B"/>
    <w:rsid w:val="001453E9"/>
    <w:rsid w:val="001474BD"/>
    <w:rsid w:val="00147DDC"/>
    <w:rsid w:val="00151C6D"/>
    <w:rsid w:val="001543B5"/>
    <w:rsid w:val="00155222"/>
    <w:rsid w:val="001567D5"/>
    <w:rsid w:val="0015779C"/>
    <w:rsid w:val="001616D0"/>
    <w:rsid w:val="00163574"/>
    <w:rsid w:val="001663DE"/>
    <w:rsid w:val="0016665D"/>
    <w:rsid w:val="001671C9"/>
    <w:rsid w:val="00167981"/>
    <w:rsid w:val="00174704"/>
    <w:rsid w:val="00174E84"/>
    <w:rsid w:val="00181128"/>
    <w:rsid w:val="00181B77"/>
    <w:rsid w:val="00184657"/>
    <w:rsid w:val="00186D97"/>
    <w:rsid w:val="00187143"/>
    <w:rsid w:val="00190208"/>
    <w:rsid w:val="00191544"/>
    <w:rsid w:val="00192B01"/>
    <w:rsid w:val="00192FA4"/>
    <w:rsid w:val="00195358"/>
    <w:rsid w:val="0019756F"/>
    <w:rsid w:val="00197874"/>
    <w:rsid w:val="00197A65"/>
    <w:rsid w:val="001A0D83"/>
    <w:rsid w:val="001A252F"/>
    <w:rsid w:val="001A321F"/>
    <w:rsid w:val="001A3F3C"/>
    <w:rsid w:val="001A4844"/>
    <w:rsid w:val="001A59F3"/>
    <w:rsid w:val="001A61C0"/>
    <w:rsid w:val="001A6DB2"/>
    <w:rsid w:val="001A710C"/>
    <w:rsid w:val="001B0870"/>
    <w:rsid w:val="001B134C"/>
    <w:rsid w:val="001B1F94"/>
    <w:rsid w:val="001B62AB"/>
    <w:rsid w:val="001C3D05"/>
    <w:rsid w:val="001C4336"/>
    <w:rsid w:val="001C7578"/>
    <w:rsid w:val="001D065A"/>
    <w:rsid w:val="001D471B"/>
    <w:rsid w:val="001D5F55"/>
    <w:rsid w:val="001D72AC"/>
    <w:rsid w:val="001E178B"/>
    <w:rsid w:val="001E40E7"/>
    <w:rsid w:val="001E78C9"/>
    <w:rsid w:val="001F0435"/>
    <w:rsid w:val="001F1B14"/>
    <w:rsid w:val="001F2C05"/>
    <w:rsid w:val="001F339C"/>
    <w:rsid w:val="001F3435"/>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0FA"/>
    <w:rsid w:val="0022436B"/>
    <w:rsid w:val="002246A3"/>
    <w:rsid w:val="00226E24"/>
    <w:rsid w:val="00227F63"/>
    <w:rsid w:val="00231456"/>
    <w:rsid w:val="002315B5"/>
    <w:rsid w:val="0023167B"/>
    <w:rsid w:val="00232405"/>
    <w:rsid w:val="002354BB"/>
    <w:rsid w:val="002360E0"/>
    <w:rsid w:val="00237438"/>
    <w:rsid w:val="00237EFA"/>
    <w:rsid w:val="002442B2"/>
    <w:rsid w:val="0024487E"/>
    <w:rsid w:val="00245E47"/>
    <w:rsid w:val="00250EB0"/>
    <w:rsid w:val="00251C46"/>
    <w:rsid w:val="002531CB"/>
    <w:rsid w:val="00253584"/>
    <w:rsid w:val="00253748"/>
    <w:rsid w:val="00254179"/>
    <w:rsid w:val="00254F8D"/>
    <w:rsid w:val="00255AEB"/>
    <w:rsid w:val="002571B1"/>
    <w:rsid w:val="0026048A"/>
    <w:rsid w:val="002645DC"/>
    <w:rsid w:val="00270CEA"/>
    <w:rsid w:val="00271915"/>
    <w:rsid w:val="00271D2E"/>
    <w:rsid w:val="00271E65"/>
    <w:rsid w:val="00272078"/>
    <w:rsid w:val="00272ED2"/>
    <w:rsid w:val="00274DC9"/>
    <w:rsid w:val="00276705"/>
    <w:rsid w:val="00281E5E"/>
    <w:rsid w:val="002834BA"/>
    <w:rsid w:val="00283775"/>
    <w:rsid w:val="00290654"/>
    <w:rsid w:val="00291A1E"/>
    <w:rsid w:val="00291B51"/>
    <w:rsid w:val="00297FD1"/>
    <w:rsid w:val="002A012B"/>
    <w:rsid w:val="002A0BC0"/>
    <w:rsid w:val="002A1646"/>
    <w:rsid w:val="002A2979"/>
    <w:rsid w:val="002A2DC5"/>
    <w:rsid w:val="002A2F5C"/>
    <w:rsid w:val="002A53C0"/>
    <w:rsid w:val="002A688E"/>
    <w:rsid w:val="002A71A5"/>
    <w:rsid w:val="002A7AED"/>
    <w:rsid w:val="002A7EA6"/>
    <w:rsid w:val="002B247C"/>
    <w:rsid w:val="002B3964"/>
    <w:rsid w:val="002B3C28"/>
    <w:rsid w:val="002B41C7"/>
    <w:rsid w:val="002B5253"/>
    <w:rsid w:val="002B60A0"/>
    <w:rsid w:val="002B6A43"/>
    <w:rsid w:val="002B769D"/>
    <w:rsid w:val="002C1827"/>
    <w:rsid w:val="002C1FD8"/>
    <w:rsid w:val="002C2CBF"/>
    <w:rsid w:val="002C4BC5"/>
    <w:rsid w:val="002C5704"/>
    <w:rsid w:val="002C5830"/>
    <w:rsid w:val="002C64C6"/>
    <w:rsid w:val="002C6F3A"/>
    <w:rsid w:val="002D40BB"/>
    <w:rsid w:val="002D4E94"/>
    <w:rsid w:val="002D6103"/>
    <w:rsid w:val="002D7734"/>
    <w:rsid w:val="002E0561"/>
    <w:rsid w:val="002E0B33"/>
    <w:rsid w:val="002E2151"/>
    <w:rsid w:val="002E2702"/>
    <w:rsid w:val="002E31A1"/>
    <w:rsid w:val="002E54A8"/>
    <w:rsid w:val="002E7F69"/>
    <w:rsid w:val="002F0BDA"/>
    <w:rsid w:val="002F1F7A"/>
    <w:rsid w:val="002F7B11"/>
    <w:rsid w:val="00300D10"/>
    <w:rsid w:val="00301421"/>
    <w:rsid w:val="00302183"/>
    <w:rsid w:val="003032C3"/>
    <w:rsid w:val="00304583"/>
    <w:rsid w:val="00305987"/>
    <w:rsid w:val="003059F8"/>
    <w:rsid w:val="003060EE"/>
    <w:rsid w:val="003076E7"/>
    <w:rsid w:val="00307F1D"/>
    <w:rsid w:val="00311C41"/>
    <w:rsid w:val="0031389A"/>
    <w:rsid w:val="00314A4C"/>
    <w:rsid w:val="00315936"/>
    <w:rsid w:val="0032061B"/>
    <w:rsid w:val="0032113E"/>
    <w:rsid w:val="00322D36"/>
    <w:rsid w:val="00323580"/>
    <w:rsid w:val="00327429"/>
    <w:rsid w:val="003278CF"/>
    <w:rsid w:val="0033200C"/>
    <w:rsid w:val="00332B97"/>
    <w:rsid w:val="00333C38"/>
    <w:rsid w:val="003342E6"/>
    <w:rsid w:val="00335B07"/>
    <w:rsid w:val="00341116"/>
    <w:rsid w:val="0034319E"/>
    <w:rsid w:val="00345EF6"/>
    <w:rsid w:val="00346AC7"/>
    <w:rsid w:val="0035196D"/>
    <w:rsid w:val="00351F91"/>
    <w:rsid w:val="00352A05"/>
    <w:rsid w:val="00353057"/>
    <w:rsid w:val="00353345"/>
    <w:rsid w:val="0035477B"/>
    <w:rsid w:val="003554C2"/>
    <w:rsid w:val="00356772"/>
    <w:rsid w:val="003569CA"/>
    <w:rsid w:val="00357B7E"/>
    <w:rsid w:val="003625D1"/>
    <w:rsid w:val="00363860"/>
    <w:rsid w:val="00363E9B"/>
    <w:rsid w:val="00364BD2"/>
    <w:rsid w:val="003709F4"/>
    <w:rsid w:val="003717D6"/>
    <w:rsid w:val="00375C6E"/>
    <w:rsid w:val="0038027F"/>
    <w:rsid w:val="00380954"/>
    <w:rsid w:val="003831A9"/>
    <w:rsid w:val="00386E22"/>
    <w:rsid w:val="003921F8"/>
    <w:rsid w:val="00392869"/>
    <w:rsid w:val="00392C85"/>
    <w:rsid w:val="0039335A"/>
    <w:rsid w:val="00396159"/>
    <w:rsid w:val="00397236"/>
    <w:rsid w:val="003A0AEA"/>
    <w:rsid w:val="003A1636"/>
    <w:rsid w:val="003A293A"/>
    <w:rsid w:val="003A362F"/>
    <w:rsid w:val="003A4393"/>
    <w:rsid w:val="003A4490"/>
    <w:rsid w:val="003A4B4A"/>
    <w:rsid w:val="003A5C7A"/>
    <w:rsid w:val="003A70E7"/>
    <w:rsid w:val="003B1617"/>
    <w:rsid w:val="003B3CE2"/>
    <w:rsid w:val="003B5658"/>
    <w:rsid w:val="003C103D"/>
    <w:rsid w:val="003C507C"/>
    <w:rsid w:val="003D02E0"/>
    <w:rsid w:val="003D0D6E"/>
    <w:rsid w:val="003D0F26"/>
    <w:rsid w:val="003D16D2"/>
    <w:rsid w:val="003D208C"/>
    <w:rsid w:val="003D527B"/>
    <w:rsid w:val="003D5369"/>
    <w:rsid w:val="003E21D9"/>
    <w:rsid w:val="003E3818"/>
    <w:rsid w:val="003E46AD"/>
    <w:rsid w:val="003E7420"/>
    <w:rsid w:val="003F003E"/>
    <w:rsid w:val="003F1992"/>
    <w:rsid w:val="003F3510"/>
    <w:rsid w:val="003F5755"/>
    <w:rsid w:val="003F5927"/>
    <w:rsid w:val="003F5C10"/>
    <w:rsid w:val="00400716"/>
    <w:rsid w:val="00406688"/>
    <w:rsid w:val="004076A9"/>
    <w:rsid w:val="00410FA6"/>
    <w:rsid w:val="004140F0"/>
    <w:rsid w:val="00414418"/>
    <w:rsid w:val="004170E7"/>
    <w:rsid w:val="004173AA"/>
    <w:rsid w:val="00422101"/>
    <w:rsid w:val="004259D3"/>
    <w:rsid w:val="00434D10"/>
    <w:rsid w:val="00434F2E"/>
    <w:rsid w:val="0043661F"/>
    <w:rsid w:val="004370E3"/>
    <w:rsid w:val="0044115D"/>
    <w:rsid w:val="004424B7"/>
    <w:rsid w:val="00443794"/>
    <w:rsid w:val="00443917"/>
    <w:rsid w:val="00445A3B"/>
    <w:rsid w:val="004472F7"/>
    <w:rsid w:val="00447F1B"/>
    <w:rsid w:val="0045035C"/>
    <w:rsid w:val="00452E3B"/>
    <w:rsid w:val="00453F3C"/>
    <w:rsid w:val="0045562A"/>
    <w:rsid w:val="004565AB"/>
    <w:rsid w:val="00456F18"/>
    <w:rsid w:val="004577EA"/>
    <w:rsid w:val="00457E48"/>
    <w:rsid w:val="00461111"/>
    <w:rsid w:val="00461610"/>
    <w:rsid w:val="004617F9"/>
    <w:rsid w:val="00461D41"/>
    <w:rsid w:val="00463D79"/>
    <w:rsid w:val="004649D4"/>
    <w:rsid w:val="004652F5"/>
    <w:rsid w:val="00466BC4"/>
    <w:rsid w:val="00467057"/>
    <w:rsid w:val="004674C1"/>
    <w:rsid w:val="004675FC"/>
    <w:rsid w:val="0047417C"/>
    <w:rsid w:val="0047471B"/>
    <w:rsid w:val="00474949"/>
    <w:rsid w:val="00474CC0"/>
    <w:rsid w:val="00477676"/>
    <w:rsid w:val="00477F5E"/>
    <w:rsid w:val="00482261"/>
    <w:rsid w:val="00482BB2"/>
    <w:rsid w:val="00485BEE"/>
    <w:rsid w:val="00486D68"/>
    <w:rsid w:val="004870F2"/>
    <w:rsid w:val="00487DFD"/>
    <w:rsid w:val="004913B4"/>
    <w:rsid w:val="0049151D"/>
    <w:rsid w:val="00492707"/>
    <w:rsid w:val="00492F99"/>
    <w:rsid w:val="0049328F"/>
    <w:rsid w:val="00493944"/>
    <w:rsid w:val="004946F5"/>
    <w:rsid w:val="00494AD2"/>
    <w:rsid w:val="00496494"/>
    <w:rsid w:val="004975B4"/>
    <w:rsid w:val="004A18B7"/>
    <w:rsid w:val="004A2E41"/>
    <w:rsid w:val="004A496C"/>
    <w:rsid w:val="004A4D65"/>
    <w:rsid w:val="004A56DF"/>
    <w:rsid w:val="004A672B"/>
    <w:rsid w:val="004A67E9"/>
    <w:rsid w:val="004A6C93"/>
    <w:rsid w:val="004A6F67"/>
    <w:rsid w:val="004A7581"/>
    <w:rsid w:val="004B11AE"/>
    <w:rsid w:val="004B12EB"/>
    <w:rsid w:val="004B1B5E"/>
    <w:rsid w:val="004B5690"/>
    <w:rsid w:val="004B59FA"/>
    <w:rsid w:val="004C0253"/>
    <w:rsid w:val="004C05DA"/>
    <w:rsid w:val="004C0B2D"/>
    <w:rsid w:val="004C276C"/>
    <w:rsid w:val="004C47DD"/>
    <w:rsid w:val="004C4E71"/>
    <w:rsid w:val="004D5040"/>
    <w:rsid w:val="004D6A5E"/>
    <w:rsid w:val="004D7CBD"/>
    <w:rsid w:val="004D7DBC"/>
    <w:rsid w:val="004E1981"/>
    <w:rsid w:val="004E1DEC"/>
    <w:rsid w:val="004F2DC3"/>
    <w:rsid w:val="004F2EB7"/>
    <w:rsid w:val="004F3181"/>
    <w:rsid w:val="004F3463"/>
    <w:rsid w:val="004F4062"/>
    <w:rsid w:val="004F4231"/>
    <w:rsid w:val="004F45FE"/>
    <w:rsid w:val="004F4C96"/>
    <w:rsid w:val="004F5733"/>
    <w:rsid w:val="004F5DA0"/>
    <w:rsid w:val="004F7477"/>
    <w:rsid w:val="0050232B"/>
    <w:rsid w:val="00502907"/>
    <w:rsid w:val="00502A6B"/>
    <w:rsid w:val="00504A52"/>
    <w:rsid w:val="0050529A"/>
    <w:rsid w:val="005109D0"/>
    <w:rsid w:val="005111DF"/>
    <w:rsid w:val="00514589"/>
    <w:rsid w:val="0052420E"/>
    <w:rsid w:val="00524861"/>
    <w:rsid w:val="00524E39"/>
    <w:rsid w:val="005262DD"/>
    <w:rsid w:val="00527236"/>
    <w:rsid w:val="00527ABE"/>
    <w:rsid w:val="00527DCE"/>
    <w:rsid w:val="005301CB"/>
    <w:rsid w:val="00533025"/>
    <w:rsid w:val="0053372A"/>
    <w:rsid w:val="005343A6"/>
    <w:rsid w:val="005349FD"/>
    <w:rsid w:val="00534CD8"/>
    <w:rsid w:val="00536CA7"/>
    <w:rsid w:val="00540E62"/>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6E9D"/>
    <w:rsid w:val="0056736C"/>
    <w:rsid w:val="00571EF5"/>
    <w:rsid w:val="00573134"/>
    <w:rsid w:val="00573C8B"/>
    <w:rsid w:val="0057440B"/>
    <w:rsid w:val="005778D2"/>
    <w:rsid w:val="0058076B"/>
    <w:rsid w:val="00581C61"/>
    <w:rsid w:val="0058332D"/>
    <w:rsid w:val="005844C9"/>
    <w:rsid w:val="00586277"/>
    <w:rsid w:val="00586315"/>
    <w:rsid w:val="00587647"/>
    <w:rsid w:val="00591C83"/>
    <w:rsid w:val="005942E5"/>
    <w:rsid w:val="00595910"/>
    <w:rsid w:val="00595CAB"/>
    <w:rsid w:val="00595FAE"/>
    <w:rsid w:val="005A06AE"/>
    <w:rsid w:val="005A1ED2"/>
    <w:rsid w:val="005A2477"/>
    <w:rsid w:val="005B0ADF"/>
    <w:rsid w:val="005B220F"/>
    <w:rsid w:val="005B2294"/>
    <w:rsid w:val="005B3366"/>
    <w:rsid w:val="005B706C"/>
    <w:rsid w:val="005B74B9"/>
    <w:rsid w:val="005C1400"/>
    <w:rsid w:val="005C1B96"/>
    <w:rsid w:val="005C213F"/>
    <w:rsid w:val="005C591F"/>
    <w:rsid w:val="005D2BF3"/>
    <w:rsid w:val="005D7787"/>
    <w:rsid w:val="005E0D1E"/>
    <w:rsid w:val="005E110D"/>
    <w:rsid w:val="005E2872"/>
    <w:rsid w:val="005E7427"/>
    <w:rsid w:val="005E7E3B"/>
    <w:rsid w:val="005F144A"/>
    <w:rsid w:val="005F1990"/>
    <w:rsid w:val="005F1F51"/>
    <w:rsid w:val="005F2303"/>
    <w:rsid w:val="005F40AD"/>
    <w:rsid w:val="005F4A66"/>
    <w:rsid w:val="005F4EFB"/>
    <w:rsid w:val="005F7074"/>
    <w:rsid w:val="00600951"/>
    <w:rsid w:val="006036AF"/>
    <w:rsid w:val="0060464E"/>
    <w:rsid w:val="0060506E"/>
    <w:rsid w:val="006061B9"/>
    <w:rsid w:val="006064E8"/>
    <w:rsid w:val="0060654C"/>
    <w:rsid w:val="0060722D"/>
    <w:rsid w:val="00607715"/>
    <w:rsid w:val="006137EB"/>
    <w:rsid w:val="00615D2A"/>
    <w:rsid w:val="006163FA"/>
    <w:rsid w:val="00620BF3"/>
    <w:rsid w:val="00621923"/>
    <w:rsid w:val="006223BA"/>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47E34"/>
    <w:rsid w:val="00651F40"/>
    <w:rsid w:val="006537DA"/>
    <w:rsid w:val="00653FC4"/>
    <w:rsid w:val="00655AF3"/>
    <w:rsid w:val="00656BCD"/>
    <w:rsid w:val="006603C0"/>
    <w:rsid w:val="0066323F"/>
    <w:rsid w:val="00663D86"/>
    <w:rsid w:val="006652C2"/>
    <w:rsid w:val="00665FB6"/>
    <w:rsid w:val="00665FFA"/>
    <w:rsid w:val="00666B23"/>
    <w:rsid w:val="00667D18"/>
    <w:rsid w:val="006707F8"/>
    <w:rsid w:val="00670C5B"/>
    <w:rsid w:val="00670EE9"/>
    <w:rsid w:val="00672916"/>
    <w:rsid w:val="00674311"/>
    <w:rsid w:val="00674D29"/>
    <w:rsid w:val="00676BE8"/>
    <w:rsid w:val="00676F60"/>
    <w:rsid w:val="00677700"/>
    <w:rsid w:val="0067781F"/>
    <w:rsid w:val="00680C31"/>
    <w:rsid w:val="00681715"/>
    <w:rsid w:val="006822C0"/>
    <w:rsid w:val="00682926"/>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4E"/>
    <w:rsid w:val="006B2E5A"/>
    <w:rsid w:val="006B3A03"/>
    <w:rsid w:val="006C0C3A"/>
    <w:rsid w:val="006C1A52"/>
    <w:rsid w:val="006C5653"/>
    <w:rsid w:val="006C5FF4"/>
    <w:rsid w:val="006D0791"/>
    <w:rsid w:val="006D2282"/>
    <w:rsid w:val="006D2349"/>
    <w:rsid w:val="006D276A"/>
    <w:rsid w:val="006D4881"/>
    <w:rsid w:val="006E08D2"/>
    <w:rsid w:val="006E15D3"/>
    <w:rsid w:val="006E2AE9"/>
    <w:rsid w:val="006E599E"/>
    <w:rsid w:val="006E7577"/>
    <w:rsid w:val="006F0C51"/>
    <w:rsid w:val="006F17C1"/>
    <w:rsid w:val="006F382C"/>
    <w:rsid w:val="006F3EB9"/>
    <w:rsid w:val="006F6C38"/>
    <w:rsid w:val="006F6E32"/>
    <w:rsid w:val="00702335"/>
    <w:rsid w:val="007038E4"/>
    <w:rsid w:val="00704828"/>
    <w:rsid w:val="00705C82"/>
    <w:rsid w:val="00705E6F"/>
    <w:rsid w:val="00706FA1"/>
    <w:rsid w:val="007103D1"/>
    <w:rsid w:val="007108C8"/>
    <w:rsid w:val="00710A52"/>
    <w:rsid w:val="00711B94"/>
    <w:rsid w:val="00711EE8"/>
    <w:rsid w:val="00712209"/>
    <w:rsid w:val="007128F6"/>
    <w:rsid w:val="00712D0A"/>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37380"/>
    <w:rsid w:val="007425DC"/>
    <w:rsid w:val="00743378"/>
    <w:rsid w:val="007467BD"/>
    <w:rsid w:val="00746C18"/>
    <w:rsid w:val="00746D1A"/>
    <w:rsid w:val="00747D17"/>
    <w:rsid w:val="00750084"/>
    <w:rsid w:val="00752EC0"/>
    <w:rsid w:val="00753CA8"/>
    <w:rsid w:val="00753EAA"/>
    <w:rsid w:val="00753F6A"/>
    <w:rsid w:val="007609EB"/>
    <w:rsid w:val="00761426"/>
    <w:rsid w:val="007625D2"/>
    <w:rsid w:val="00762E7C"/>
    <w:rsid w:val="00763442"/>
    <w:rsid w:val="007644BB"/>
    <w:rsid w:val="007728E4"/>
    <w:rsid w:val="00773D4A"/>
    <w:rsid w:val="007740C9"/>
    <w:rsid w:val="0077443C"/>
    <w:rsid w:val="00775EBF"/>
    <w:rsid w:val="00776C5A"/>
    <w:rsid w:val="00776CCF"/>
    <w:rsid w:val="00780E68"/>
    <w:rsid w:val="007820B1"/>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7F5CB7"/>
    <w:rsid w:val="0080311B"/>
    <w:rsid w:val="00803636"/>
    <w:rsid w:val="008048B5"/>
    <w:rsid w:val="00806AB0"/>
    <w:rsid w:val="0081246E"/>
    <w:rsid w:val="0081318A"/>
    <w:rsid w:val="00813911"/>
    <w:rsid w:val="00814407"/>
    <w:rsid w:val="008177F4"/>
    <w:rsid w:val="00817D82"/>
    <w:rsid w:val="008200E8"/>
    <w:rsid w:val="00820930"/>
    <w:rsid w:val="00831345"/>
    <w:rsid w:val="00831A1E"/>
    <w:rsid w:val="00831DD1"/>
    <w:rsid w:val="00832846"/>
    <w:rsid w:val="00833670"/>
    <w:rsid w:val="008337BE"/>
    <w:rsid w:val="00833880"/>
    <w:rsid w:val="00834A2D"/>
    <w:rsid w:val="00846501"/>
    <w:rsid w:val="00847BDD"/>
    <w:rsid w:val="00850510"/>
    <w:rsid w:val="0085142C"/>
    <w:rsid w:val="008518AF"/>
    <w:rsid w:val="00853757"/>
    <w:rsid w:val="008549A2"/>
    <w:rsid w:val="008561EB"/>
    <w:rsid w:val="0085700E"/>
    <w:rsid w:val="008610CF"/>
    <w:rsid w:val="008648C0"/>
    <w:rsid w:val="00865353"/>
    <w:rsid w:val="0086655E"/>
    <w:rsid w:val="00866C8C"/>
    <w:rsid w:val="00870752"/>
    <w:rsid w:val="0087211A"/>
    <w:rsid w:val="008723AF"/>
    <w:rsid w:val="00872404"/>
    <w:rsid w:val="00873899"/>
    <w:rsid w:val="00876639"/>
    <w:rsid w:val="008777F8"/>
    <w:rsid w:val="008779F4"/>
    <w:rsid w:val="008822AA"/>
    <w:rsid w:val="008825BE"/>
    <w:rsid w:val="00882894"/>
    <w:rsid w:val="008830A0"/>
    <w:rsid w:val="008838CE"/>
    <w:rsid w:val="008844B1"/>
    <w:rsid w:val="0088471A"/>
    <w:rsid w:val="008849CC"/>
    <w:rsid w:val="00884CAE"/>
    <w:rsid w:val="0088595E"/>
    <w:rsid w:val="0089059E"/>
    <w:rsid w:val="00892879"/>
    <w:rsid w:val="00892FCA"/>
    <w:rsid w:val="00894529"/>
    <w:rsid w:val="00896F37"/>
    <w:rsid w:val="008A1954"/>
    <w:rsid w:val="008A3245"/>
    <w:rsid w:val="008A33E4"/>
    <w:rsid w:val="008A4B71"/>
    <w:rsid w:val="008A5181"/>
    <w:rsid w:val="008A6693"/>
    <w:rsid w:val="008A7052"/>
    <w:rsid w:val="008A7377"/>
    <w:rsid w:val="008A7495"/>
    <w:rsid w:val="008A7921"/>
    <w:rsid w:val="008B0C14"/>
    <w:rsid w:val="008B121B"/>
    <w:rsid w:val="008B220E"/>
    <w:rsid w:val="008B345A"/>
    <w:rsid w:val="008B4469"/>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D7EB3"/>
    <w:rsid w:val="008E0C62"/>
    <w:rsid w:val="008E1B0F"/>
    <w:rsid w:val="008E2537"/>
    <w:rsid w:val="008E2706"/>
    <w:rsid w:val="008E27A9"/>
    <w:rsid w:val="008E288F"/>
    <w:rsid w:val="008E7292"/>
    <w:rsid w:val="008E797B"/>
    <w:rsid w:val="008F0A61"/>
    <w:rsid w:val="008F1059"/>
    <w:rsid w:val="008F14ED"/>
    <w:rsid w:val="008F3994"/>
    <w:rsid w:val="008F48F1"/>
    <w:rsid w:val="008F5FEB"/>
    <w:rsid w:val="008F69DE"/>
    <w:rsid w:val="008F6F32"/>
    <w:rsid w:val="008F72EC"/>
    <w:rsid w:val="00900F07"/>
    <w:rsid w:val="00901863"/>
    <w:rsid w:val="00901C58"/>
    <w:rsid w:val="009020FF"/>
    <w:rsid w:val="00902679"/>
    <w:rsid w:val="00903855"/>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37EE7"/>
    <w:rsid w:val="0094548A"/>
    <w:rsid w:val="009466F1"/>
    <w:rsid w:val="00947F3C"/>
    <w:rsid w:val="0095096D"/>
    <w:rsid w:val="00951C4E"/>
    <w:rsid w:val="00952210"/>
    <w:rsid w:val="009538F1"/>
    <w:rsid w:val="0095395F"/>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4F4C"/>
    <w:rsid w:val="009D7D9D"/>
    <w:rsid w:val="009E0E4C"/>
    <w:rsid w:val="009E1B47"/>
    <w:rsid w:val="009E2783"/>
    <w:rsid w:val="009E3256"/>
    <w:rsid w:val="009E3A21"/>
    <w:rsid w:val="009E45B4"/>
    <w:rsid w:val="009E5A93"/>
    <w:rsid w:val="009E62E4"/>
    <w:rsid w:val="009E7A65"/>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4643F"/>
    <w:rsid w:val="00A50335"/>
    <w:rsid w:val="00A51EC8"/>
    <w:rsid w:val="00A552FA"/>
    <w:rsid w:val="00A5661D"/>
    <w:rsid w:val="00A571FC"/>
    <w:rsid w:val="00A60143"/>
    <w:rsid w:val="00A60362"/>
    <w:rsid w:val="00A648DE"/>
    <w:rsid w:val="00A67245"/>
    <w:rsid w:val="00A70376"/>
    <w:rsid w:val="00A7095C"/>
    <w:rsid w:val="00A7235E"/>
    <w:rsid w:val="00A73DDD"/>
    <w:rsid w:val="00A83A73"/>
    <w:rsid w:val="00A856FD"/>
    <w:rsid w:val="00A85E57"/>
    <w:rsid w:val="00A86E62"/>
    <w:rsid w:val="00A87A14"/>
    <w:rsid w:val="00A964E7"/>
    <w:rsid w:val="00A96971"/>
    <w:rsid w:val="00A969ED"/>
    <w:rsid w:val="00A97635"/>
    <w:rsid w:val="00A976CC"/>
    <w:rsid w:val="00AA3683"/>
    <w:rsid w:val="00AA5028"/>
    <w:rsid w:val="00AA7630"/>
    <w:rsid w:val="00AB1579"/>
    <w:rsid w:val="00AB1AEE"/>
    <w:rsid w:val="00AB1D91"/>
    <w:rsid w:val="00AB2FCF"/>
    <w:rsid w:val="00AB31D4"/>
    <w:rsid w:val="00AB3CE3"/>
    <w:rsid w:val="00AB4E54"/>
    <w:rsid w:val="00AC1C45"/>
    <w:rsid w:val="00AC386D"/>
    <w:rsid w:val="00AC397F"/>
    <w:rsid w:val="00AC7319"/>
    <w:rsid w:val="00AC76DC"/>
    <w:rsid w:val="00AC7708"/>
    <w:rsid w:val="00AD20A1"/>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1E44"/>
    <w:rsid w:val="00B23D72"/>
    <w:rsid w:val="00B23E1E"/>
    <w:rsid w:val="00B2481E"/>
    <w:rsid w:val="00B251F8"/>
    <w:rsid w:val="00B2542E"/>
    <w:rsid w:val="00B25F14"/>
    <w:rsid w:val="00B2700E"/>
    <w:rsid w:val="00B27F29"/>
    <w:rsid w:val="00B30FE0"/>
    <w:rsid w:val="00B314DF"/>
    <w:rsid w:val="00B37F8E"/>
    <w:rsid w:val="00B40ABA"/>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873DC"/>
    <w:rsid w:val="00B90B47"/>
    <w:rsid w:val="00B91A39"/>
    <w:rsid w:val="00B94A74"/>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977"/>
    <w:rsid w:val="00BB4E0F"/>
    <w:rsid w:val="00BB50FB"/>
    <w:rsid w:val="00BB73E6"/>
    <w:rsid w:val="00BB7F9F"/>
    <w:rsid w:val="00BC2A9B"/>
    <w:rsid w:val="00BC32D2"/>
    <w:rsid w:val="00BC5E34"/>
    <w:rsid w:val="00BC65B4"/>
    <w:rsid w:val="00BC72CF"/>
    <w:rsid w:val="00BC7992"/>
    <w:rsid w:val="00BC7A79"/>
    <w:rsid w:val="00BD2C6F"/>
    <w:rsid w:val="00BD3162"/>
    <w:rsid w:val="00BD7AFB"/>
    <w:rsid w:val="00BE1C2C"/>
    <w:rsid w:val="00BE2435"/>
    <w:rsid w:val="00BE2B42"/>
    <w:rsid w:val="00BE63A6"/>
    <w:rsid w:val="00BF2EC7"/>
    <w:rsid w:val="00BF42DC"/>
    <w:rsid w:val="00BF59EF"/>
    <w:rsid w:val="00BF63D5"/>
    <w:rsid w:val="00C01509"/>
    <w:rsid w:val="00C01E54"/>
    <w:rsid w:val="00C01EE9"/>
    <w:rsid w:val="00C02A45"/>
    <w:rsid w:val="00C02CF2"/>
    <w:rsid w:val="00C0475D"/>
    <w:rsid w:val="00C06224"/>
    <w:rsid w:val="00C06DD8"/>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B1A"/>
    <w:rsid w:val="00C34CB0"/>
    <w:rsid w:val="00C34E0A"/>
    <w:rsid w:val="00C34E54"/>
    <w:rsid w:val="00C35AF9"/>
    <w:rsid w:val="00C366C2"/>
    <w:rsid w:val="00C3686F"/>
    <w:rsid w:val="00C41DE3"/>
    <w:rsid w:val="00C42EB6"/>
    <w:rsid w:val="00C44401"/>
    <w:rsid w:val="00C46EC6"/>
    <w:rsid w:val="00C47257"/>
    <w:rsid w:val="00C5057F"/>
    <w:rsid w:val="00C55964"/>
    <w:rsid w:val="00C56172"/>
    <w:rsid w:val="00C565A1"/>
    <w:rsid w:val="00C62219"/>
    <w:rsid w:val="00C65FCC"/>
    <w:rsid w:val="00C70241"/>
    <w:rsid w:val="00C73687"/>
    <w:rsid w:val="00C776FB"/>
    <w:rsid w:val="00C81552"/>
    <w:rsid w:val="00C83D8F"/>
    <w:rsid w:val="00C86843"/>
    <w:rsid w:val="00C87397"/>
    <w:rsid w:val="00C91EC3"/>
    <w:rsid w:val="00C92DAE"/>
    <w:rsid w:val="00C94C4C"/>
    <w:rsid w:val="00C95D6D"/>
    <w:rsid w:val="00C9767A"/>
    <w:rsid w:val="00CA17CA"/>
    <w:rsid w:val="00CA1A18"/>
    <w:rsid w:val="00CA1AF8"/>
    <w:rsid w:val="00CA38CF"/>
    <w:rsid w:val="00CA5E42"/>
    <w:rsid w:val="00CA7810"/>
    <w:rsid w:val="00CB0A1E"/>
    <w:rsid w:val="00CB0CEC"/>
    <w:rsid w:val="00CB0FC1"/>
    <w:rsid w:val="00CB250F"/>
    <w:rsid w:val="00CB30D5"/>
    <w:rsid w:val="00CB3983"/>
    <w:rsid w:val="00CB7EE8"/>
    <w:rsid w:val="00CC0CDC"/>
    <w:rsid w:val="00CC0D7C"/>
    <w:rsid w:val="00CC2711"/>
    <w:rsid w:val="00CC537D"/>
    <w:rsid w:val="00CC6072"/>
    <w:rsid w:val="00CC6275"/>
    <w:rsid w:val="00CD0845"/>
    <w:rsid w:val="00CD085E"/>
    <w:rsid w:val="00CD0BE9"/>
    <w:rsid w:val="00CD2B02"/>
    <w:rsid w:val="00CD416B"/>
    <w:rsid w:val="00CE1722"/>
    <w:rsid w:val="00CE1D49"/>
    <w:rsid w:val="00CE7BF0"/>
    <w:rsid w:val="00CF1927"/>
    <w:rsid w:val="00CF1FFC"/>
    <w:rsid w:val="00CF41F6"/>
    <w:rsid w:val="00D0107F"/>
    <w:rsid w:val="00D06E3A"/>
    <w:rsid w:val="00D0710E"/>
    <w:rsid w:val="00D10D28"/>
    <w:rsid w:val="00D13EA0"/>
    <w:rsid w:val="00D141A6"/>
    <w:rsid w:val="00D15AD2"/>
    <w:rsid w:val="00D15C21"/>
    <w:rsid w:val="00D17CAB"/>
    <w:rsid w:val="00D226D4"/>
    <w:rsid w:val="00D234CA"/>
    <w:rsid w:val="00D24E31"/>
    <w:rsid w:val="00D26841"/>
    <w:rsid w:val="00D2711F"/>
    <w:rsid w:val="00D3043F"/>
    <w:rsid w:val="00D30EAC"/>
    <w:rsid w:val="00D31DAF"/>
    <w:rsid w:val="00D33591"/>
    <w:rsid w:val="00D34AD1"/>
    <w:rsid w:val="00D3662A"/>
    <w:rsid w:val="00D377C2"/>
    <w:rsid w:val="00D4260A"/>
    <w:rsid w:val="00D43F34"/>
    <w:rsid w:val="00D46BE2"/>
    <w:rsid w:val="00D46F64"/>
    <w:rsid w:val="00D5021C"/>
    <w:rsid w:val="00D5091F"/>
    <w:rsid w:val="00D53976"/>
    <w:rsid w:val="00D53EA3"/>
    <w:rsid w:val="00D556E1"/>
    <w:rsid w:val="00D55D19"/>
    <w:rsid w:val="00D55D36"/>
    <w:rsid w:val="00D61B22"/>
    <w:rsid w:val="00D63E1B"/>
    <w:rsid w:val="00D6602C"/>
    <w:rsid w:val="00D66283"/>
    <w:rsid w:val="00D6651B"/>
    <w:rsid w:val="00D7077F"/>
    <w:rsid w:val="00D757FF"/>
    <w:rsid w:val="00D75EA1"/>
    <w:rsid w:val="00D76587"/>
    <w:rsid w:val="00D76F9F"/>
    <w:rsid w:val="00D773F8"/>
    <w:rsid w:val="00D77539"/>
    <w:rsid w:val="00D81441"/>
    <w:rsid w:val="00D82349"/>
    <w:rsid w:val="00D85AB9"/>
    <w:rsid w:val="00D90AED"/>
    <w:rsid w:val="00D919E9"/>
    <w:rsid w:val="00D92346"/>
    <w:rsid w:val="00D9529F"/>
    <w:rsid w:val="00D96D02"/>
    <w:rsid w:val="00DA009D"/>
    <w:rsid w:val="00DA0886"/>
    <w:rsid w:val="00DA15EA"/>
    <w:rsid w:val="00DA3B69"/>
    <w:rsid w:val="00DA5848"/>
    <w:rsid w:val="00DA60EA"/>
    <w:rsid w:val="00DA71AB"/>
    <w:rsid w:val="00DB0E47"/>
    <w:rsid w:val="00DB1F85"/>
    <w:rsid w:val="00DB2C4F"/>
    <w:rsid w:val="00DB3873"/>
    <w:rsid w:val="00DB7B96"/>
    <w:rsid w:val="00DB7C8D"/>
    <w:rsid w:val="00DC2F2A"/>
    <w:rsid w:val="00DC5063"/>
    <w:rsid w:val="00DC6EB5"/>
    <w:rsid w:val="00DC762E"/>
    <w:rsid w:val="00DD21CE"/>
    <w:rsid w:val="00DD5B3A"/>
    <w:rsid w:val="00DD6F19"/>
    <w:rsid w:val="00DD6FAE"/>
    <w:rsid w:val="00DD752F"/>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270F"/>
    <w:rsid w:val="00E05CDE"/>
    <w:rsid w:val="00E128E9"/>
    <w:rsid w:val="00E12E9F"/>
    <w:rsid w:val="00E14901"/>
    <w:rsid w:val="00E20485"/>
    <w:rsid w:val="00E21EF2"/>
    <w:rsid w:val="00E23584"/>
    <w:rsid w:val="00E23B0E"/>
    <w:rsid w:val="00E26D61"/>
    <w:rsid w:val="00E278A8"/>
    <w:rsid w:val="00E318D3"/>
    <w:rsid w:val="00E31CB8"/>
    <w:rsid w:val="00E33B77"/>
    <w:rsid w:val="00E36902"/>
    <w:rsid w:val="00E3780B"/>
    <w:rsid w:val="00E425DD"/>
    <w:rsid w:val="00E436C7"/>
    <w:rsid w:val="00E43840"/>
    <w:rsid w:val="00E44D3D"/>
    <w:rsid w:val="00E51163"/>
    <w:rsid w:val="00E537E0"/>
    <w:rsid w:val="00E53BC8"/>
    <w:rsid w:val="00E53FC9"/>
    <w:rsid w:val="00E5478F"/>
    <w:rsid w:val="00E55509"/>
    <w:rsid w:val="00E57C9A"/>
    <w:rsid w:val="00E60137"/>
    <w:rsid w:val="00E60D7A"/>
    <w:rsid w:val="00E62569"/>
    <w:rsid w:val="00E63B56"/>
    <w:rsid w:val="00E64626"/>
    <w:rsid w:val="00E66D87"/>
    <w:rsid w:val="00E704A4"/>
    <w:rsid w:val="00E70694"/>
    <w:rsid w:val="00E72216"/>
    <w:rsid w:val="00E72FBC"/>
    <w:rsid w:val="00E7416D"/>
    <w:rsid w:val="00E74314"/>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2E21"/>
    <w:rsid w:val="00EB3502"/>
    <w:rsid w:val="00EB7AC1"/>
    <w:rsid w:val="00EB7B09"/>
    <w:rsid w:val="00EC18F1"/>
    <w:rsid w:val="00EC27BE"/>
    <w:rsid w:val="00EC2966"/>
    <w:rsid w:val="00EC4A10"/>
    <w:rsid w:val="00EC5F0E"/>
    <w:rsid w:val="00EC7586"/>
    <w:rsid w:val="00ED000D"/>
    <w:rsid w:val="00ED0EAC"/>
    <w:rsid w:val="00ED330F"/>
    <w:rsid w:val="00ED33C8"/>
    <w:rsid w:val="00ED3FCA"/>
    <w:rsid w:val="00ED5AF5"/>
    <w:rsid w:val="00EE1AFD"/>
    <w:rsid w:val="00EE28CF"/>
    <w:rsid w:val="00EE3CA4"/>
    <w:rsid w:val="00EF5137"/>
    <w:rsid w:val="00EF64C9"/>
    <w:rsid w:val="00EF6F85"/>
    <w:rsid w:val="00F00429"/>
    <w:rsid w:val="00F02D13"/>
    <w:rsid w:val="00F02E9D"/>
    <w:rsid w:val="00F064FD"/>
    <w:rsid w:val="00F072BB"/>
    <w:rsid w:val="00F0777D"/>
    <w:rsid w:val="00F126AD"/>
    <w:rsid w:val="00F127B9"/>
    <w:rsid w:val="00F12E29"/>
    <w:rsid w:val="00F222E0"/>
    <w:rsid w:val="00F25EAB"/>
    <w:rsid w:val="00F26867"/>
    <w:rsid w:val="00F2724E"/>
    <w:rsid w:val="00F3050C"/>
    <w:rsid w:val="00F31082"/>
    <w:rsid w:val="00F32D9E"/>
    <w:rsid w:val="00F35502"/>
    <w:rsid w:val="00F3623B"/>
    <w:rsid w:val="00F36798"/>
    <w:rsid w:val="00F37B8F"/>
    <w:rsid w:val="00F40BB3"/>
    <w:rsid w:val="00F41815"/>
    <w:rsid w:val="00F41EFF"/>
    <w:rsid w:val="00F424C8"/>
    <w:rsid w:val="00F42808"/>
    <w:rsid w:val="00F43105"/>
    <w:rsid w:val="00F431BE"/>
    <w:rsid w:val="00F4533B"/>
    <w:rsid w:val="00F4607C"/>
    <w:rsid w:val="00F47B6D"/>
    <w:rsid w:val="00F51023"/>
    <w:rsid w:val="00F51D27"/>
    <w:rsid w:val="00F52343"/>
    <w:rsid w:val="00F5469C"/>
    <w:rsid w:val="00F54CC7"/>
    <w:rsid w:val="00F55215"/>
    <w:rsid w:val="00F57129"/>
    <w:rsid w:val="00F57C21"/>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A74C1"/>
    <w:rsid w:val="00FB0460"/>
    <w:rsid w:val="00FB1832"/>
    <w:rsid w:val="00FB23F2"/>
    <w:rsid w:val="00FB48EC"/>
    <w:rsid w:val="00FB5C9C"/>
    <w:rsid w:val="00FB60A8"/>
    <w:rsid w:val="00FB64BD"/>
    <w:rsid w:val="00FB7302"/>
    <w:rsid w:val="00FC411B"/>
    <w:rsid w:val="00FC47B9"/>
    <w:rsid w:val="00FD021B"/>
    <w:rsid w:val="00FD27D9"/>
    <w:rsid w:val="00FD3096"/>
    <w:rsid w:val="00FD55F9"/>
    <w:rsid w:val="00FE0224"/>
    <w:rsid w:val="00FE023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CB4C52E"/>
  <w15:docId w15:val="{EBFA0D84-75A5-4CF5-A087-B94CB818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rsid w:val="00AC397F"/>
    <w:pPr>
      <w:spacing w:line="240" w:lineRule="atLeast"/>
    </w:pPr>
    <w:rPr>
      <w:rFonts w:cs="Tahoma"/>
      <w:sz w:val="22"/>
      <w:szCs w:val="17"/>
      <w:lang w:eastAsia="de-DE"/>
    </w:rPr>
  </w:style>
  <w:style w:type="paragraph" w:styleId="berschrift1">
    <w:name w:val="heading 1"/>
    <w:next w:val="Textkrper"/>
    <w:link w:val="berschrift1Zchn"/>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qFormat/>
    <w:rsid w:val="00F460BB"/>
    <w:pPr>
      <w:numPr>
        <w:ilvl w:val="3"/>
      </w:numPr>
      <w:tabs>
        <w:tab w:val="num" w:pos="360"/>
      </w:tabs>
      <w:outlineLvl w:val="3"/>
    </w:pPr>
    <w:rPr>
      <w:szCs w:val="18"/>
    </w:rPr>
  </w:style>
  <w:style w:type="paragraph" w:styleId="berschrift5">
    <w:name w:val="heading 5"/>
    <w:basedOn w:val="berschrift4"/>
    <w:next w:val="Textkrper"/>
    <w:qFormat/>
    <w:rsid w:val="00F460BB"/>
    <w:pPr>
      <w:numPr>
        <w:ilvl w:val="4"/>
      </w:numPr>
      <w:tabs>
        <w:tab w:val="num" w:pos="360"/>
      </w:tabs>
      <w:outlineLvl w:val="4"/>
    </w:pPr>
    <w:rPr>
      <w:rFonts w:cs="Times New Roman"/>
    </w:rPr>
  </w:style>
  <w:style w:type="paragraph" w:styleId="berschrift6">
    <w:name w:val="heading 6"/>
    <w:basedOn w:val="berschrift5"/>
    <w:next w:val="Textkrper"/>
    <w:qFormat/>
    <w:rsid w:val="002156B7"/>
    <w:pPr>
      <w:numPr>
        <w:ilvl w:val="5"/>
      </w:numPr>
      <w:tabs>
        <w:tab w:val="num" w:pos="360"/>
      </w:tabs>
      <w:ind w:left="1134" w:hanging="1134"/>
      <w:outlineLvl w:val="5"/>
    </w:pPr>
  </w:style>
  <w:style w:type="paragraph" w:styleId="berschrift7">
    <w:name w:val="heading 7"/>
    <w:basedOn w:val="berschrift6"/>
    <w:next w:val="Textkrper"/>
    <w:qFormat/>
    <w:rsid w:val="002156B7"/>
    <w:pPr>
      <w:numPr>
        <w:ilvl w:val="6"/>
      </w:numPr>
      <w:tabs>
        <w:tab w:val="num" w:pos="360"/>
      </w:tabs>
      <w:ind w:left="1134" w:hanging="1134"/>
      <w:outlineLvl w:val="6"/>
    </w:pPr>
  </w:style>
  <w:style w:type="paragraph" w:styleId="berschrift8">
    <w:name w:val="heading 8"/>
    <w:basedOn w:val="berschrift7"/>
    <w:next w:val="Textkrper"/>
    <w:qFormat/>
    <w:rsid w:val="002156B7"/>
    <w:pPr>
      <w:numPr>
        <w:ilvl w:val="7"/>
      </w:numPr>
      <w:tabs>
        <w:tab w:val="num" w:pos="360"/>
      </w:tabs>
      <w:ind w:left="1134" w:hanging="1134"/>
      <w:outlineLvl w:val="7"/>
    </w:pPr>
  </w:style>
  <w:style w:type="paragraph" w:styleId="berschrift9">
    <w:name w:val="heading 9"/>
    <w:basedOn w:val="berschrift8"/>
    <w:next w:val="Textkrper"/>
    <w:qFormat/>
    <w:rsid w:val="002156B7"/>
    <w:pPr>
      <w:numPr>
        <w:ilvl w:val="8"/>
      </w:numPr>
      <w:tabs>
        <w:tab w:val="num" w:pos="360"/>
      </w:tabs>
      <w:ind w:left="1134" w:hanging="1134"/>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character" w:customStyle="1" w:styleId="berschrift1Zchn">
    <w:name w:val="Überschrift 1 Zchn"/>
    <w:basedOn w:val="Absatz-Standardschriftart"/>
    <w:link w:val="berschrift1"/>
    <w:rsid w:val="003D16D2"/>
    <w:rPr>
      <w:rFonts w:cs="Tahoma"/>
      <w:b/>
      <w:sz w:val="22"/>
      <w:szCs w:val="17"/>
      <w:lang w:val="de-CH" w:eastAsia="de-DE"/>
    </w:rPr>
  </w:style>
  <w:style w:type="paragraph" w:styleId="Untertitel">
    <w:name w:val="Subtitle"/>
    <w:basedOn w:val="Standard"/>
    <w:link w:val="UntertitelZchn"/>
    <w:qFormat/>
    <w:locked/>
    <w:rsid w:val="003D16D2"/>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3D16D2"/>
    <w:rPr>
      <w:sz w:val="28"/>
      <w:lang w:val="de-DE"/>
    </w:rPr>
  </w:style>
  <w:style w:type="paragraph" w:styleId="Textkrper-Einzug2">
    <w:name w:val="Body Text Indent 2"/>
    <w:basedOn w:val="Standard"/>
    <w:link w:val="Textkrper-Einzug2Zchn"/>
    <w:uiPriority w:val="99"/>
    <w:unhideWhenUsed/>
    <w:locked/>
    <w:rsid w:val="003D16D2"/>
    <w:pPr>
      <w:spacing w:after="120" w:line="480" w:lineRule="auto"/>
      <w:ind w:left="283"/>
    </w:pPr>
  </w:style>
  <w:style w:type="character" w:customStyle="1" w:styleId="Textkrper-Einzug2Zchn">
    <w:name w:val="Textkörper-Einzug 2 Zchn"/>
    <w:basedOn w:val="Absatz-Standardschriftart"/>
    <w:link w:val="Textkrper-Einzug2"/>
    <w:uiPriority w:val="99"/>
    <w:rsid w:val="003D16D2"/>
    <w:rPr>
      <w:rFonts w:cs="Tahoma"/>
      <w:sz w:val="22"/>
      <w:szCs w:val="17"/>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6249">
      <w:bodyDiv w:val="1"/>
      <w:marLeft w:val="0"/>
      <w:marRight w:val="0"/>
      <w:marTop w:val="0"/>
      <w:marBottom w:val="0"/>
      <w:divBdr>
        <w:top w:val="none" w:sz="0" w:space="0" w:color="auto"/>
        <w:left w:val="none" w:sz="0" w:space="0" w:color="auto"/>
        <w:bottom w:val="none" w:sz="0" w:space="0" w:color="auto"/>
        <w:right w:val="none" w:sz="0" w:space="0" w:color="auto"/>
      </w:divBdr>
    </w:div>
    <w:div w:id="1747609992">
      <w:bodyDiv w:val="1"/>
      <w:marLeft w:val="0"/>
      <w:marRight w:val="0"/>
      <w:marTop w:val="0"/>
      <w:marBottom w:val="0"/>
      <w:divBdr>
        <w:top w:val="none" w:sz="0" w:space="0" w:color="auto"/>
        <w:left w:val="none" w:sz="0" w:space="0" w:color="auto"/>
        <w:bottom w:val="none" w:sz="0" w:space="0" w:color="auto"/>
        <w:right w:val="none" w:sz="0" w:space="0" w:color="auto"/>
      </w:divBdr>
    </w:div>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aatskanzlei@nw.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9C0F8423542A3AF1F3A3D0AA3E66B"/>
        <w:category>
          <w:name w:val="Allgemein"/>
          <w:gallery w:val="placeholder"/>
        </w:category>
        <w:types>
          <w:type w:val="bbPlcHdr"/>
        </w:types>
        <w:behaviors>
          <w:behavior w:val="content"/>
        </w:behaviors>
        <w:guid w:val="{06A77E31-E4BB-490F-AF36-062A178A8D33}"/>
      </w:docPartPr>
      <w:docPartBody>
        <w:p w:rsidR="003439B0" w:rsidRDefault="003439B0">
          <w:pPr>
            <w:pStyle w:val="0FF9C0F8423542A3AF1F3A3D0AA3E66B"/>
          </w:pPr>
          <w:r>
            <w:rPr>
              <w:rStyle w:val="KopfzeileFolgeseiteKanton"/>
            </w:rPr>
            <w:t xml:space="preserve"> </w:t>
          </w:r>
        </w:p>
      </w:docPartBody>
    </w:docPart>
    <w:docPart>
      <w:docPartPr>
        <w:name w:val="78CF04E9BE304DA8B777393E62106A41"/>
        <w:category>
          <w:name w:val="Allgemein"/>
          <w:gallery w:val="placeholder"/>
        </w:category>
        <w:types>
          <w:type w:val="bbPlcHdr"/>
        </w:types>
        <w:behaviors>
          <w:behavior w:val="content"/>
        </w:behaviors>
        <w:guid w:val="{AC1455ED-0FE0-4AC1-A673-2874042A1AAD}"/>
      </w:docPartPr>
      <w:docPartBody>
        <w:p w:rsidR="003439B0" w:rsidRDefault="003439B0">
          <w:pPr>
            <w:pStyle w:val="78CF04E9BE304DA8B777393E62106A41"/>
          </w:pPr>
          <w:r>
            <w:rPr>
              <w:rStyle w:val="Platzhaltertext"/>
              <w:lang w:val="en-US"/>
            </w:rPr>
            <w:t xml:space="preserve"> </w:t>
          </w:r>
        </w:p>
      </w:docPartBody>
    </w:docPart>
    <w:docPart>
      <w:docPartPr>
        <w:name w:val="BEF0BAA4E4B34887960B931E998A227C"/>
        <w:category>
          <w:name w:val="Allgemein"/>
          <w:gallery w:val="placeholder"/>
        </w:category>
        <w:types>
          <w:type w:val="bbPlcHdr"/>
        </w:types>
        <w:behaviors>
          <w:behavior w:val="content"/>
        </w:behaviors>
        <w:guid w:val="{01903CFC-4CCA-49EC-AFAB-F92C498C7540}"/>
      </w:docPartPr>
      <w:docPartBody>
        <w:p w:rsidR="003439B0" w:rsidRDefault="003439B0">
          <w:pPr>
            <w:pStyle w:val="BEF0BAA4E4B34887960B931E998A227C"/>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B0"/>
    <w:rsid w:val="00310DAB"/>
    <w:rsid w:val="003439B0"/>
    <w:rsid w:val="0053710A"/>
    <w:rsid w:val="006604D2"/>
    <w:rsid w:val="00C00AC3"/>
    <w:rsid w:val="00CD17BD"/>
    <w:rsid w:val="00D30F71"/>
    <w:rsid w:val="00D659CB"/>
    <w:rsid w:val="00DC00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0FF9C0F8423542A3AF1F3A3D0AA3E66B">
    <w:name w:val="0FF9C0F8423542A3AF1F3A3D0AA3E66B"/>
  </w:style>
  <w:style w:type="character" w:styleId="Platzhaltertext">
    <w:name w:val="Placeholder Text"/>
    <w:basedOn w:val="Absatz-Standardschriftart"/>
    <w:uiPriority w:val="99"/>
    <w:semiHidden/>
    <w:rPr>
      <w:color w:val="808080"/>
    </w:rPr>
  </w:style>
  <w:style w:type="paragraph" w:customStyle="1" w:styleId="78CF04E9BE304DA8B777393E62106A41">
    <w:name w:val="78CF04E9BE304DA8B777393E62106A41"/>
  </w:style>
  <w:style w:type="paragraph" w:customStyle="1" w:styleId="BEF0BAA4E4B34887960B931E998A227C">
    <w:name w:val="BEF0BAA4E4B34887960B931E998A2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officeatwork xmlns="http://schemas.officeatwork.com/CustomXMLPart">
  <LHF_1>Kanton Nidwalden</LHF_1>
  <LHF_2>Staatskanzlei</LHF_2>
  <LHF_3>​</LHF_3>
  <LHF_4>Dorfplatz 2, Postfach 1246, 6371 Stans
Telefon 041 618 79 02, www.nw.ch</LHF_4>
  <LHS_1.1>Kanton Nidwalden</LHS_1.1>
  <LHS_1.2>Staatskanzlei</LHS_1.2>
  <LHS_2>​</LHS_2>
</officeatwork>
</file>

<file path=customXml/item3.xml><?xml version="1.0" encoding="utf-8"?>
<officeatwork xmlns="http://schemas.officeatwork.com/Medi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officeatwork xmlns="http://schemas.officeatwork.com/Document">eNp7v3u/jUt+cmlual6JnU1wfk5pSWZ+nmeKnY0+MscnMS+9NDE91c7IwNTURh/OtQnLTC0HqoVQAUCh4NSc1GSgUfooHLgVAFOAKK8=</officeatwork>
</file>

<file path=customXml/item6.xml><?xml version="1.0" encoding="utf-8"?>
<officeatwork xmlns="http://schemas.officeatwork.com/MasterProperties">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</officeatwork>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F98266BD-6F21-453D-A431-19A7B0014C76}">
  <ds:schemaRefs>
    <ds:schemaRef ds:uri="http://schemas.openxmlformats.org/officeDocument/2006/bibliography"/>
  </ds:schemaRefs>
</ds:datastoreItem>
</file>

<file path=customXml/itemProps5.xml><?xml version="1.0" encoding="utf-8"?>
<ds:datastoreItem xmlns:ds="http://schemas.openxmlformats.org/officeDocument/2006/customXml" ds:itemID="{48C75585-1952-4294-B697-87CB8BA0690B}">
  <ds:schemaRefs>
    <ds:schemaRef ds:uri="http://schemas.officeatwork.com/Document"/>
  </ds:schemaRefs>
</ds:datastoreItem>
</file>

<file path=customXml/itemProps6.xml><?xml version="1.0" encoding="utf-8"?>
<ds:datastoreItem xmlns:ds="http://schemas.openxmlformats.org/officeDocument/2006/customXml" ds:itemID="{186582B8-FE10-4025-90D7-7EA20B10B91C}">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2172</Words>
  <Characters>17550</Characters>
  <Application>Microsoft Office Word</Application>
  <DocSecurity>0</DocSecurity>
  <Lines>146</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
  <Company>Kanton Nidwalden Staatskanzlei</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Schäfle Michael</dc:creator>
  <cp:keywords/>
  <dc:description/>
  <cp:lastModifiedBy>Birrer-Vitaliano  Angela</cp:lastModifiedBy>
  <cp:revision>37</cp:revision>
  <cp:lastPrinted>2024-10-22T14:12:00Z</cp:lastPrinted>
  <dcterms:created xsi:type="dcterms:W3CDTF">2022-12-08T11:05:00Z</dcterms:created>
  <dcterms:modified xsi:type="dcterms:W3CDTF">2024-11-06T08:43:00Z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Staatskanzlei</vt:lpwstr>
  </property>
  <property fmtid="{D5CDD505-2E9C-101B-9397-08002B2CF9AE}" pid="8" name="Organisation.OrganisationLevel3">
    <vt:lpwstr/>
  </property>
  <property fmtid="{D5CDD505-2E9C-101B-9397-08002B2CF9AE}" pid="9" name="Organisation.AddressHead">
    <vt:lpwstr>Dorfplatz 2, Postfach 1246,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041 618 79 02</vt:lpwstr>
  </property>
  <property fmtid="{D5CDD505-2E9C-101B-9397-08002B2CF9AE}" pid="16" name="Contactperson.EMail">
    <vt:lpwstr/>
  </property>
  <property fmtid="{D5CDD505-2E9C-101B-9397-08002B2CF9AE}" pid="17" name="Organisation.Email">
    <vt:lpwstr>staatskanzlei@nw.ch</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79 02, www.nw.ch</vt:lpwstr>
  </property>
  <property fmtid="{D5CDD505-2E9C-101B-9397-08002B2CF9AE}" pid="23" name="Doc.Internal">
    <vt:lpwstr/>
  </property>
  <property fmtid="{D5CDD505-2E9C-101B-9397-08002B2CF9AE}" pid="24" name="CustomField.DocumentDate">
    <vt:lpwstr>8. Juli 2020</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0</vt:lpwstr>
  </property>
  <property fmtid="{D5CDD505-2E9C-101B-9397-08002B2CF9AE}" pid="28" name="CustomField.ShowFooterLogo">
    <vt:lpwstr>0</vt:lpwstr>
  </property>
  <property fmtid="{D5CDD505-2E9C-101B-9397-08002B2CF9AE}" pid="29" name="oawInfo">
    <vt:lpwstr/>
  </property>
  <property fmtid="{D5CDD505-2E9C-101B-9397-08002B2CF9AE}" pid="30" name="oawDisplayName">
    <vt:lpwstr/>
  </property>
  <property fmtid="{D5CDD505-2E9C-101B-9397-08002B2CF9AE}" pid="31" name="oawID">
    <vt:lpwstr/>
  </property>
</Properties>
</file>